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7A" w:rsidRDefault="0098517A" w:rsidP="0098517A">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p w:rsidR="0098517A" w:rsidRDefault="0098517A" w:rsidP="0098517A">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rPr>
          <w:trHeight w:val="397"/>
        </w:trPr>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X</w:t>
            </w:r>
          </w:p>
        </w:tc>
      </w:tr>
    </w:tbl>
    <w:p w:rsidR="0098517A" w:rsidRDefault="0098517A" w:rsidP="0098517A">
      <w:pPr>
        <w:ind w:right="-694"/>
        <w:rPr>
          <w:rFonts w:ascii="Times New Roman" w:hAnsi="Times New Roman"/>
          <w:b/>
          <w:sz w:val="24"/>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98517A" w:rsidTr="0098517A">
        <w:trPr>
          <w:cantSplit/>
        </w:trPr>
        <w:tc>
          <w:tcPr>
            <w:tcW w:w="1547" w:type="dxa"/>
            <w:gridSpan w:val="2"/>
            <w:hideMark/>
          </w:tcPr>
          <w:p w:rsidR="0098517A" w:rsidRDefault="0098517A">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98517A" w:rsidRDefault="0098517A">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98517A" w:rsidTr="0098517A">
        <w:trPr>
          <w:cantSplit/>
          <w:trHeight w:val="233"/>
        </w:trPr>
        <w:tc>
          <w:tcPr>
            <w:tcW w:w="1187" w:type="dxa"/>
            <w:hideMark/>
          </w:tcPr>
          <w:p w:rsidR="0098517A" w:rsidRDefault="0098517A">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hideMark/>
          </w:tcPr>
          <w:p w:rsidR="0098517A" w:rsidRDefault="0098517A">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9" w:type="dxa"/>
            <w:tcBorders>
              <w:top w:val="nil"/>
              <w:left w:val="nil"/>
              <w:bottom w:val="single" w:sz="4" w:space="0" w:color="auto"/>
              <w:right w:val="nil"/>
            </w:tcBorders>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67021358</w:t>
            </w:r>
          </w:p>
        </w:tc>
        <w:tc>
          <w:tcPr>
            <w:tcW w:w="1260" w:type="dxa"/>
            <w:hideMark/>
          </w:tcPr>
          <w:p w:rsidR="0098517A" w:rsidRDefault="0098517A">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8" w:type="dxa"/>
            <w:tcBorders>
              <w:top w:val="nil"/>
              <w:left w:val="nil"/>
              <w:bottom w:val="single" w:sz="4" w:space="0" w:color="auto"/>
              <w:right w:val="nil"/>
            </w:tcBorders>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67830363</w:t>
            </w:r>
          </w:p>
        </w:tc>
        <w:tc>
          <w:tcPr>
            <w:tcW w:w="1134" w:type="dxa"/>
            <w:hideMark/>
          </w:tcPr>
          <w:p w:rsidR="0098517A" w:rsidRDefault="0098517A">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9" w:type="dxa"/>
            <w:tcBorders>
              <w:top w:val="nil"/>
              <w:left w:val="nil"/>
              <w:bottom w:val="single" w:sz="4" w:space="0" w:color="auto"/>
              <w:right w:val="nil"/>
            </w:tcBorders>
            <w:hideMark/>
          </w:tcPr>
          <w:p w:rsidR="0098517A" w:rsidRDefault="0098517A">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98517A" w:rsidRPr="00C15F9F" w:rsidRDefault="0098517A" w:rsidP="00C15F9F">
      <w:pPr>
        <w:spacing w:after="0" w:line="312" w:lineRule="auto"/>
        <w:ind w:left="4536" w:right="-58"/>
        <w:jc w:val="center"/>
        <w:rPr>
          <w:rFonts w:ascii="Times New Roman" w:hAnsi="Times New Roman"/>
          <w:b/>
          <w:sz w:val="24"/>
        </w:rPr>
      </w:pPr>
      <w:r>
        <w:rPr>
          <w:rFonts w:ascii="Times New Roman" w:hAnsi="Times New Roman"/>
          <w:b/>
          <w:sz w:val="24"/>
          <w:szCs w:val="24"/>
        </w:rPr>
        <w:t xml:space="preserve">Nekustamā īpašuma </w:t>
      </w:r>
      <w:r w:rsidR="00A509AB">
        <w:rPr>
          <w:rFonts w:ascii="Times New Roman" w:hAnsi="Times New Roman"/>
          <w:b/>
          <w:sz w:val="24"/>
          <w:szCs w:val="24"/>
        </w:rPr>
        <w:t xml:space="preserve">Stacijas </w:t>
      </w:r>
      <w:r w:rsidR="00244DC3" w:rsidRPr="009E2011">
        <w:rPr>
          <w:rFonts w:ascii="Times New Roman" w:hAnsi="Times New Roman"/>
          <w:b/>
          <w:sz w:val="24"/>
        </w:rPr>
        <w:t>ielā</w:t>
      </w:r>
      <w:r w:rsidR="00252CBE">
        <w:rPr>
          <w:rFonts w:ascii="Times New Roman" w:hAnsi="Times New Roman"/>
          <w:b/>
          <w:sz w:val="24"/>
        </w:rPr>
        <w:t xml:space="preserve"> 15A</w:t>
      </w:r>
      <w:r w:rsidR="00244DC3" w:rsidRPr="009E2011">
        <w:rPr>
          <w:rFonts w:ascii="Times New Roman" w:hAnsi="Times New Roman"/>
          <w:b/>
          <w:sz w:val="24"/>
        </w:rPr>
        <w:t>, R</w:t>
      </w:r>
      <w:r w:rsidR="00A509AB">
        <w:rPr>
          <w:rFonts w:ascii="Times New Roman" w:hAnsi="Times New Roman"/>
          <w:b/>
          <w:sz w:val="24"/>
        </w:rPr>
        <w:t>ēzeknē</w:t>
      </w:r>
      <w:r w:rsidR="00C15F9F">
        <w:rPr>
          <w:rFonts w:ascii="Times New Roman" w:hAnsi="Times New Roman"/>
          <w:b/>
          <w:sz w:val="24"/>
        </w:rPr>
        <w:t xml:space="preserve"> </w:t>
      </w:r>
      <w:r w:rsidR="00244DC3" w:rsidRPr="009E2011">
        <w:rPr>
          <w:rFonts w:ascii="Times New Roman" w:hAnsi="Times New Roman"/>
          <w:b/>
          <w:sz w:val="24"/>
        </w:rPr>
        <w:t>(kadastra Nr</w:t>
      </w:r>
      <w:r w:rsidR="00244DC3" w:rsidRPr="00A509AB">
        <w:rPr>
          <w:rFonts w:ascii="Times New Roman" w:hAnsi="Times New Roman"/>
          <w:b/>
          <w:sz w:val="24"/>
        </w:rPr>
        <w:t>.</w:t>
      </w:r>
      <w:r w:rsidR="00A509AB" w:rsidRPr="00A509AB">
        <w:rPr>
          <w:rFonts w:ascii="Times New Roman" w:hAnsi="Times New Roman"/>
          <w:b/>
          <w:sz w:val="24"/>
        </w:rPr>
        <w:t xml:space="preserve"> 2100 007 0116</w:t>
      </w:r>
      <w:r w:rsidR="00244DC3" w:rsidRPr="00A509AB">
        <w:rPr>
          <w:rFonts w:ascii="Times New Roman" w:hAnsi="Times New Roman"/>
          <w:b/>
          <w:sz w:val="24"/>
        </w:rPr>
        <w:t>)</w:t>
      </w:r>
      <w:r w:rsidR="00C15F9F">
        <w:rPr>
          <w:rFonts w:ascii="Times New Roman" w:hAnsi="Times New Roman"/>
          <w:b/>
          <w:sz w:val="24"/>
        </w:rPr>
        <w:t xml:space="preserve"> </w:t>
      </w:r>
      <w:r w:rsidRPr="009E2011">
        <w:rPr>
          <w:rFonts w:ascii="Times New Roman" w:hAnsi="Times New Roman"/>
          <w:b/>
          <w:sz w:val="24"/>
          <w:szCs w:val="24"/>
        </w:rPr>
        <w:t>tirgus (parastās)</w:t>
      </w:r>
      <w:r w:rsidR="00C15F9F">
        <w:rPr>
          <w:rFonts w:ascii="Times New Roman" w:hAnsi="Times New Roman"/>
          <w:b/>
          <w:sz w:val="24"/>
        </w:rPr>
        <w:t xml:space="preserve"> </w:t>
      </w:r>
      <w:r w:rsidRPr="009E2011">
        <w:rPr>
          <w:rFonts w:ascii="Times New Roman" w:hAnsi="Times New Roman"/>
          <w:b/>
          <w:sz w:val="24"/>
          <w:szCs w:val="24"/>
        </w:rPr>
        <w:t>vērtības noteikšana</w:t>
      </w:r>
    </w:p>
    <w:tbl>
      <w:tblPr>
        <w:tblW w:w="0" w:type="auto"/>
        <w:tblLayout w:type="fixed"/>
        <w:tblLook w:val="04A0" w:firstRow="1" w:lastRow="0" w:firstColumn="1" w:lastColumn="0" w:noHBand="0" w:noVBand="1"/>
      </w:tblPr>
      <w:tblGrid>
        <w:gridCol w:w="4788"/>
        <w:gridCol w:w="4500"/>
      </w:tblGrid>
      <w:tr w:rsidR="0098517A" w:rsidTr="0098517A">
        <w:trPr>
          <w:cantSplit/>
          <w:trHeight w:val="80"/>
        </w:trPr>
        <w:tc>
          <w:tcPr>
            <w:tcW w:w="4788" w:type="dxa"/>
            <w:vMerge w:val="restart"/>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98517A" w:rsidRDefault="0098517A">
            <w:pPr>
              <w:spacing w:after="0" w:line="240" w:lineRule="auto"/>
              <w:rPr>
                <w:rFonts w:ascii="Times New Roman" w:hAnsi="Times New Roman"/>
                <w:sz w:val="24"/>
                <w:szCs w:val="20"/>
              </w:rPr>
            </w:pP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98517A" w:rsidRDefault="0098517A" w:rsidP="0098517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PA/201</w:t>
      </w:r>
      <w:r w:rsidR="00286682">
        <w:rPr>
          <w:rFonts w:ascii="Times New Roman" w:hAnsi="Times New Roman"/>
          <w:b/>
          <w:sz w:val="24"/>
          <w:szCs w:val="24"/>
        </w:rPr>
        <w:t>6</w:t>
      </w:r>
      <w:r>
        <w:rPr>
          <w:rFonts w:ascii="Times New Roman" w:hAnsi="Times New Roman"/>
          <w:b/>
          <w:sz w:val="24"/>
          <w:szCs w:val="24"/>
        </w:rPr>
        <w:t>/</w:t>
      </w:r>
      <w:r w:rsidR="00C15F9F">
        <w:rPr>
          <w:rFonts w:ascii="Times New Roman" w:hAnsi="Times New Roman"/>
          <w:b/>
          <w:sz w:val="24"/>
          <w:szCs w:val="24"/>
        </w:rPr>
        <w:t>22</w:t>
      </w:r>
    </w:p>
    <w:tbl>
      <w:tblPr>
        <w:tblW w:w="9540" w:type="dxa"/>
        <w:tblLayout w:type="fixed"/>
        <w:tblLook w:val="04A0" w:firstRow="1" w:lastRow="0" w:firstColumn="1" w:lastColumn="0" w:noHBand="0" w:noVBand="1"/>
      </w:tblPr>
      <w:tblGrid>
        <w:gridCol w:w="4503"/>
        <w:gridCol w:w="5037"/>
      </w:tblGrid>
      <w:tr w:rsidR="0098517A" w:rsidTr="0098517A">
        <w:trPr>
          <w:cantSplit/>
        </w:trPr>
        <w:tc>
          <w:tcPr>
            <w:tcW w:w="4503" w:type="dxa"/>
            <w:vMerge w:val="restart"/>
            <w:hideMark/>
          </w:tcPr>
          <w:p w:rsidR="0098517A" w:rsidRDefault="0098517A">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98517A" w:rsidRDefault="0098517A">
            <w:pPr>
              <w:spacing w:line="312" w:lineRule="auto"/>
              <w:ind w:left="612"/>
              <w:jc w:val="center"/>
              <w:rPr>
                <w:rFonts w:ascii="Times New Roman" w:hAnsi="Times New Roman"/>
                <w:b/>
                <w:sz w:val="24"/>
                <w:szCs w:val="24"/>
              </w:rPr>
            </w:pPr>
            <w:r>
              <w:rPr>
                <w:rFonts w:ascii="Times New Roman" w:hAnsi="Times New Roman"/>
                <w:b/>
                <w:sz w:val="24"/>
                <w:szCs w:val="24"/>
              </w:rPr>
              <w:t>līdz 3999.99</w:t>
            </w:r>
          </w:p>
        </w:tc>
      </w:tr>
      <w:tr w:rsidR="0098517A" w:rsidTr="0098517A">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38" w:type="dxa"/>
            <w:tcBorders>
              <w:top w:val="single" w:sz="4" w:space="0" w:color="auto"/>
              <w:left w:val="nil"/>
              <w:bottom w:val="nil"/>
              <w:right w:val="nil"/>
            </w:tcBorders>
          </w:tcPr>
          <w:p w:rsidR="0098517A" w:rsidRDefault="0098517A">
            <w:pPr>
              <w:spacing w:line="312" w:lineRule="auto"/>
              <w:jc w:val="center"/>
              <w:rPr>
                <w:rFonts w:ascii="Times New Roman" w:hAnsi="Times New Roman"/>
                <w:b/>
                <w:sz w:val="24"/>
                <w:szCs w:val="24"/>
              </w:rPr>
            </w:pPr>
          </w:p>
        </w:tc>
      </w:tr>
    </w:tbl>
    <w:p w:rsidR="0098517A" w:rsidRDefault="0098517A" w:rsidP="0098517A">
      <w:pPr>
        <w:spacing w:line="312" w:lineRule="auto"/>
        <w:jc w:val="both"/>
        <w:rPr>
          <w:rFonts w:ascii="Times New Roman" w:hAnsi="Times New Roman"/>
          <w:b/>
          <w:sz w:val="24"/>
          <w:szCs w:val="24"/>
        </w:rPr>
      </w:pPr>
    </w:p>
    <w:tbl>
      <w:tblPr>
        <w:tblW w:w="9570" w:type="dxa"/>
        <w:tblLayout w:type="fixed"/>
        <w:tblLook w:val="04A0" w:firstRow="1" w:lastRow="0" w:firstColumn="1" w:lastColumn="0" w:noHBand="0" w:noVBand="1"/>
      </w:tblPr>
      <w:tblGrid>
        <w:gridCol w:w="4502"/>
        <w:gridCol w:w="5068"/>
      </w:tblGrid>
      <w:tr w:rsidR="0098517A" w:rsidTr="0098517A">
        <w:trPr>
          <w:cantSplit/>
        </w:trPr>
        <w:tc>
          <w:tcPr>
            <w:tcW w:w="4503" w:type="dxa"/>
            <w:vMerge w:val="restart"/>
            <w:hideMark/>
          </w:tcPr>
          <w:p w:rsidR="0098517A" w:rsidRDefault="0098517A">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w:t>
            </w:r>
            <w:r w:rsidR="004F6AC1">
              <w:rPr>
                <w:rFonts w:ascii="Times New Roman" w:hAnsi="Times New Roman"/>
                <w:sz w:val="24"/>
                <w:szCs w:val="24"/>
              </w:rPr>
              <w:t>s</w:t>
            </w:r>
            <w:r>
              <w:rPr>
                <w:rFonts w:ascii="Times New Roman" w:hAnsi="Times New Roman"/>
                <w:sz w:val="24"/>
                <w:szCs w:val="24"/>
              </w:rPr>
              <w:t xml:space="preserve"> informācijas saņemšanai </w:t>
            </w:r>
          </w:p>
          <w:p w:rsidR="0098517A" w:rsidRDefault="0098517A">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069" w:type="dxa"/>
            <w:tcBorders>
              <w:top w:val="nil"/>
              <w:left w:val="nil"/>
              <w:bottom w:val="single" w:sz="4" w:space="0" w:color="auto"/>
              <w:right w:val="nil"/>
            </w:tcBorders>
            <w:hideMark/>
          </w:tcPr>
          <w:p w:rsidR="0098517A" w:rsidRDefault="0098517A">
            <w:pPr>
              <w:spacing w:line="312" w:lineRule="auto"/>
              <w:ind w:right="-108"/>
              <w:jc w:val="center"/>
              <w:rPr>
                <w:rFonts w:ascii="Times New Roman" w:hAnsi="Times New Roman"/>
                <w:b/>
                <w:sz w:val="24"/>
                <w:szCs w:val="24"/>
              </w:rPr>
            </w:pPr>
            <w:r>
              <w:rPr>
                <w:rFonts w:ascii="Times New Roman" w:hAnsi="Times New Roman"/>
                <w:b/>
                <w:sz w:val="24"/>
                <w:szCs w:val="24"/>
              </w:rPr>
              <w:t xml:space="preserve">Ingrīda Purmale 67021319, </w:t>
            </w:r>
            <w:hyperlink r:id="rId7" w:history="1">
              <w:r w:rsidR="004F6AC1" w:rsidRPr="00991CE1">
                <w:rPr>
                  <w:rStyle w:val="Hyperlink"/>
                  <w:rFonts w:ascii="Times New Roman" w:hAnsi="Times New Roman"/>
                  <w:b/>
                  <w:sz w:val="24"/>
                  <w:szCs w:val="24"/>
                </w:rPr>
                <w:t>Ingrida.Purmale@pa.gov.lv</w:t>
              </w:r>
            </w:hyperlink>
          </w:p>
          <w:p w:rsidR="004F6AC1" w:rsidRPr="004F6AC1" w:rsidRDefault="004F6AC1" w:rsidP="004F6AC1">
            <w:pPr>
              <w:pStyle w:val="Subtitle"/>
              <w:spacing w:before="120"/>
              <w:ind w:right="-108"/>
              <w:rPr>
                <w:sz w:val="24"/>
                <w:szCs w:val="24"/>
                <w:lang w:val="lv-LV"/>
              </w:rPr>
            </w:pPr>
            <w:r w:rsidRPr="004F6AC1">
              <w:rPr>
                <w:sz w:val="24"/>
                <w:szCs w:val="24"/>
                <w:lang w:val="lv-LV"/>
              </w:rPr>
              <w:t>Eva Jonāse 67021336</w:t>
            </w:r>
          </w:p>
          <w:p w:rsidR="004F6AC1" w:rsidRDefault="002551A8" w:rsidP="004F6AC1">
            <w:pPr>
              <w:spacing w:line="312" w:lineRule="auto"/>
              <w:ind w:right="-108"/>
              <w:jc w:val="center"/>
              <w:rPr>
                <w:rFonts w:ascii="Times New Roman" w:hAnsi="Times New Roman"/>
                <w:b/>
                <w:sz w:val="24"/>
                <w:szCs w:val="24"/>
              </w:rPr>
            </w:pPr>
            <w:hyperlink r:id="rId8" w:history="1">
              <w:r w:rsidR="004F6AC1" w:rsidRPr="004F6AC1">
                <w:rPr>
                  <w:rStyle w:val="Hyperlink"/>
                  <w:rFonts w:ascii="Times New Roman" w:hAnsi="Times New Roman"/>
                  <w:b/>
                  <w:sz w:val="24"/>
                  <w:szCs w:val="24"/>
                </w:rPr>
                <w:t>Eva.Jonase@pa.gov.lv</w:t>
              </w:r>
            </w:hyperlink>
          </w:p>
        </w:tc>
      </w:tr>
      <w:tr w:rsidR="0098517A" w:rsidTr="0098517A">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69" w:type="dxa"/>
            <w:tcBorders>
              <w:top w:val="single" w:sz="4" w:space="0" w:color="auto"/>
              <w:left w:val="nil"/>
              <w:bottom w:val="nil"/>
              <w:right w:val="nil"/>
            </w:tcBorders>
            <w:hideMark/>
          </w:tcPr>
          <w:p w:rsidR="0098517A" w:rsidRDefault="00C15F9F" w:rsidP="00C15F9F">
            <w:pPr>
              <w:spacing w:line="312" w:lineRule="auto"/>
              <w:ind w:right="-285"/>
              <w:rPr>
                <w:rFonts w:ascii="Times New Roman" w:hAnsi="Times New Roman"/>
                <w:b/>
                <w:sz w:val="24"/>
                <w:szCs w:val="24"/>
              </w:rPr>
            </w:pPr>
            <w:r>
              <w:rPr>
                <w:rFonts w:ascii="Times New Roman" w:hAnsi="Times New Roman"/>
                <w:b/>
                <w:sz w:val="24"/>
                <w:szCs w:val="24"/>
              </w:rPr>
              <w:t>(</w:t>
            </w:r>
            <w:r w:rsidR="0098517A">
              <w:rPr>
                <w:rFonts w:ascii="Times New Roman" w:hAnsi="Times New Roman"/>
                <w:b/>
                <w:sz w:val="24"/>
                <w:szCs w:val="24"/>
              </w:rPr>
              <w:t xml:space="preserve"> vārds, uzvārds, tālruņa numurs un</w:t>
            </w:r>
            <w:r>
              <w:rPr>
                <w:rFonts w:ascii="Times New Roman" w:hAnsi="Times New Roman"/>
                <w:b/>
                <w:sz w:val="24"/>
                <w:szCs w:val="24"/>
              </w:rPr>
              <w:t xml:space="preserve"> </w:t>
            </w:r>
            <w:r w:rsidR="0098517A">
              <w:rPr>
                <w:rFonts w:ascii="Times New Roman" w:hAnsi="Times New Roman"/>
                <w:b/>
                <w:sz w:val="24"/>
                <w:szCs w:val="24"/>
              </w:rPr>
              <w:t>e-pasta adrese)</w:t>
            </w:r>
          </w:p>
        </w:tc>
      </w:tr>
    </w:tbl>
    <w:p w:rsidR="0098517A" w:rsidRDefault="0098517A" w:rsidP="0098517A">
      <w:pPr>
        <w:spacing w:after="0" w:line="312" w:lineRule="auto"/>
        <w:rPr>
          <w:rFonts w:ascii="Times New Roman" w:hAnsi="Times New Roman"/>
          <w:sz w:val="24"/>
          <w:szCs w:val="24"/>
        </w:rPr>
      </w:pPr>
      <w:r>
        <w:rPr>
          <w:rFonts w:ascii="Times New Roman" w:hAnsi="Times New Roman"/>
          <w:b/>
          <w:sz w:val="24"/>
          <w:szCs w:val="24"/>
        </w:rPr>
        <w:t xml:space="preserve">6. Piedāvājumu iesniegšanas termiņš: </w:t>
      </w:r>
      <w:r>
        <w:rPr>
          <w:rFonts w:ascii="Times New Roman" w:hAnsi="Times New Roman"/>
          <w:sz w:val="24"/>
          <w:szCs w:val="24"/>
        </w:rPr>
        <w:t xml:space="preserve">- </w:t>
      </w:r>
      <w:r>
        <w:rPr>
          <w:rFonts w:ascii="Times New Roman" w:hAnsi="Times New Roman"/>
          <w:b/>
          <w:sz w:val="24"/>
          <w:szCs w:val="24"/>
        </w:rPr>
        <w:t xml:space="preserve">līdz </w:t>
      </w:r>
      <w:proofErr w:type="gramStart"/>
      <w:r>
        <w:rPr>
          <w:rFonts w:ascii="Times New Roman" w:hAnsi="Times New Roman"/>
          <w:b/>
          <w:sz w:val="24"/>
          <w:szCs w:val="24"/>
        </w:rPr>
        <w:t>2016.gada</w:t>
      </w:r>
      <w:proofErr w:type="gramEnd"/>
      <w:r>
        <w:rPr>
          <w:rFonts w:ascii="Times New Roman" w:hAnsi="Times New Roman"/>
          <w:b/>
          <w:sz w:val="24"/>
          <w:szCs w:val="24"/>
        </w:rPr>
        <w:t xml:space="preserve"> </w:t>
      </w:r>
      <w:r w:rsidR="002551A8">
        <w:rPr>
          <w:rFonts w:ascii="Times New Roman" w:hAnsi="Times New Roman"/>
          <w:b/>
          <w:sz w:val="24"/>
          <w:szCs w:val="24"/>
        </w:rPr>
        <w:t>5.aprīļa</w:t>
      </w:r>
      <w:r w:rsidR="00C15F9F">
        <w:rPr>
          <w:rFonts w:ascii="Times New Roman" w:hAnsi="Times New Roman"/>
          <w:b/>
          <w:sz w:val="24"/>
          <w:szCs w:val="24"/>
        </w:rPr>
        <w:t xml:space="preserve"> </w:t>
      </w:r>
      <w:r>
        <w:rPr>
          <w:rFonts w:ascii="Times New Roman" w:hAnsi="Times New Roman"/>
          <w:sz w:val="24"/>
          <w:szCs w:val="24"/>
        </w:rPr>
        <w:t xml:space="preserve">plkst.15.00 </w:t>
      </w:r>
    </w:p>
    <w:p w:rsidR="0098517A" w:rsidRDefault="0098517A" w:rsidP="0098517A">
      <w:pPr>
        <w:spacing w:after="120" w:line="312" w:lineRule="auto"/>
        <w:rPr>
          <w:rFonts w:ascii="Times New Roman" w:hAnsi="Times New Roman"/>
          <w:sz w:val="24"/>
          <w:szCs w:val="24"/>
        </w:rPr>
      </w:pPr>
      <w:r>
        <w:rPr>
          <w:rFonts w:ascii="Times New Roman" w:hAnsi="Times New Roman"/>
          <w:sz w:val="24"/>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98517A" w:rsidTr="0098517A">
        <w:trPr>
          <w:cantSplit/>
        </w:trPr>
        <w:tc>
          <w:tcPr>
            <w:tcW w:w="4788" w:type="dxa"/>
            <w:vMerge w:val="restart"/>
            <w:hideMark/>
          </w:tcPr>
          <w:p w:rsidR="0098517A" w:rsidRDefault="0098517A">
            <w:pPr>
              <w:spacing w:line="312" w:lineRule="auto"/>
              <w:ind w:left="-180" w:right="-694"/>
              <w:rPr>
                <w:rFonts w:ascii="Times New Roman" w:hAnsi="Times New Roman"/>
                <w:sz w:val="24"/>
                <w:szCs w:val="24"/>
              </w:rPr>
            </w:pPr>
            <w:r>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98517A" w:rsidRDefault="00C15F9F">
            <w:pPr>
              <w:spacing w:line="312" w:lineRule="auto"/>
              <w:ind w:right="-108"/>
              <w:jc w:val="center"/>
              <w:rPr>
                <w:rFonts w:ascii="Times New Roman" w:hAnsi="Times New Roman"/>
                <w:b/>
                <w:sz w:val="24"/>
                <w:szCs w:val="24"/>
              </w:rPr>
            </w:pPr>
            <w:r>
              <w:rPr>
                <w:rFonts w:ascii="Times New Roman" w:hAnsi="Times New Roman"/>
                <w:b/>
                <w:sz w:val="24"/>
                <w:szCs w:val="24"/>
              </w:rPr>
              <w:t>16.03.2016.</w:t>
            </w: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98517A" w:rsidRDefault="0098517A" w:rsidP="0098517A">
      <w:pPr>
        <w:spacing w:line="312" w:lineRule="auto"/>
        <w:rPr>
          <w:rFonts w:ascii="Times New Roman" w:hAnsi="Times New Roman"/>
          <w:sz w:val="24"/>
          <w:szCs w:val="24"/>
        </w:rPr>
      </w:pPr>
      <w:r>
        <w:rPr>
          <w:rFonts w:ascii="Times New Roman" w:hAnsi="Times New Roman"/>
          <w:sz w:val="24"/>
          <w:szCs w:val="24"/>
        </w:rPr>
        <w:t>Pielikumā: Iepirkuma materiāli</w:t>
      </w:r>
    </w:p>
    <w:p w:rsidR="00D24E1E" w:rsidRDefault="00D24E1E" w:rsidP="0098517A">
      <w:pPr>
        <w:spacing w:line="312" w:lineRule="auto"/>
        <w:rPr>
          <w:rFonts w:ascii="Times New Roman" w:hAnsi="Times New Roman"/>
          <w:sz w:val="24"/>
          <w:szCs w:val="24"/>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Apstiprināts: </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2016.gada </w:t>
      </w:r>
      <w:r w:rsidR="00C15F9F">
        <w:rPr>
          <w:rFonts w:ascii="Times New Roman" w:eastAsia="Times New Roman" w:hAnsi="Times New Roman"/>
          <w:sz w:val="24"/>
          <w:szCs w:val="24"/>
          <w:lang w:eastAsia="lv-LV"/>
        </w:rPr>
        <w:t>16.martā</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C15F9F">
        <w:rPr>
          <w:rFonts w:ascii="Times New Roman" w:eastAsia="Times New Roman" w:hAnsi="Times New Roman"/>
          <w:sz w:val="24"/>
          <w:szCs w:val="24"/>
          <w:lang w:eastAsia="lv-LV"/>
        </w:rPr>
        <w:t>16</w:t>
      </w:r>
    </w:p>
    <w:p w:rsidR="0098517A" w:rsidRDefault="0098517A" w:rsidP="0098517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PA/2016/</w:t>
      </w:r>
      <w:r w:rsidR="00C15F9F">
        <w:rPr>
          <w:rFonts w:ascii="Times New Roman" w:eastAsia="SimSun" w:hAnsi="Times New Roman"/>
          <w:b/>
          <w:bCs/>
          <w:sz w:val="24"/>
          <w:szCs w:val="24"/>
          <w:lang w:eastAsia="lv-LV"/>
        </w:rPr>
        <w:t>22</w:t>
      </w:r>
    </w:p>
    <w:p w:rsidR="0098517A" w:rsidRDefault="0098517A" w:rsidP="0098517A">
      <w:pPr>
        <w:pStyle w:val="Heading3"/>
        <w:ind w:left="540"/>
        <w:rPr>
          <w:b/>
          <w:sz w:val="24"/>
          <w:szCs w:val="24"/>
          <w:lang w:val="lv-LV"/>
        </w:rPr>
      </w:pPr>
    </w:p>
    <w:p w:rsidR="0098517A" w:rsidRDefault="0098517A" w:rsidP="0098517A">
      <w:pPr>
        <w:pStyle w:val="Heading3"/>
        <w:ind w:left="540"/>
        <w:rPr>
          <w:b/>
          <w:sz w:val="24"/>
          <w:szCs w:val="24"/>
          <w:lang w:val="lv-LV"/>
        </w:rPr>
      </w:pPr>
      <w:r>
        <w:rPr>
          <w:b/>
          <w:sz w:val="24"/>
          <w:szCs w:val="24"/>
          <w:lang w:val="lv-LV"/>
        </w:rPr>
        <w:t>INSTRUKCIJA PRETENDENTIEM</w:t>
      </w:r>
    </w:p>
    <w:p w:rsidR="0098517A" w:rsidRPr="009E2011" w:rsidRDefault="0098517A" w:rsidP="00DF3C55">
      <w:pPr>
        <w:spacing w:before="120" w:after="0" w:line="312" w:lineRule="auto"/>
        <w:jc w:val="center"/>
        <w:rPr>
          <w:rFonts w:ascii="Times New Roman" w:eastAsia="Times New Roman" w:hAnsi="Times New Roman"/>
          <w:sz w:val="24"/>
          <w:szCs w:val="20"/>
          <w:lang w:eastAsia="lv-LV"/>
        </w:rPr>
      </w:pPr>
      <w:r w:rsidRPr="009E2011">
        <w:rPr>
          <w:rFonts w:ascii="Times New Roman" w:eastAsia="Times New Roman" w:hAnsi="Times New Roman"/>
          <w:sz w:val="24"/>
          <w:szCs w:val="20"/>
          <w:lang w:eastAsia="lv-LV"/>
        </w:rPr>
        <w:t>nekustamā īpašu</w:t>
      </w:r>
      <w:r w:rsidR="00B553FA" w:rsidRPr="009E2011">
        <w:rPr>
          <w:rFonts w:ascii="Times New Roman" w:eastAsia="Times New Roman" w:hAnsi="Times New Roman"/>
          <w:sz w:val="24"/>
          <w:szCs w:val="20"/>
          <w:lang w:eastAsia="lv-LV"/>
        </w:rPr>
        <w:t xml:space="preserve">ma </w:t>
      </w:r>
      <w:r w:rsidR="00A509AB" w:rsidRPr="00A509AB">
        <w:rPr>
          <w:rFonts w:ascii="Times New Roman" w:hAnsi="Times New Roman"/>
          <w:sz w:val="24"/>
          <w:szCs w:val="24"/>
        </w:rPr>
        <w:t xml:space="preserve">Stacijas </w:t>
      </w:r>
      <w:r w:rsidR="00A509AB" w:rsidRPr="00A509AB">
        <w:rPr>
          <w:rFonts w:ascii="Times New Roman" w:hAnsi="Times New Roman"/>
          <w:sz w:val="24"/>
        </w:rPr>
        <w:t>ielā</w:t>
      </w:r>
      <w:r w:rsidR="00252CBE">
        <w:rPr>
          <w:rFonts w:ascii="Times New Roman" w:hAnsi="Times New Roman"/>
          <w:sz w:val="24"/>
        </w:rPr>
        <w:t xml:space="preserve"> 15A</w:t>
      </w:r>
      <w:r w:rsidR="00A509AB" w:rsidRPr="00A509AB">
        <w:rPr>
          <w:rFonts w:ascii="Times New Roman" w:hAnsi="Times New Roman"/>
          <w:sz w:val="24"/>
        </w:rPr>
        <w:t>, Rēzeknē</w:t>
      </w:r>
      <w:r w:rsidR="00A509AB" w:rsidRPr="00A509AB">
        <w:rPr>
          <w:rFonts w:ascii="Times New Roman" w:eastAsia="Times New Roman" w:hAnsi="Times New Roman"/>
          <w:sz w:val="24"/>
          <w:szCs w:val="20"/>
          <w:lang w:eastAsia="lv-LV"/>
        </w:rPr>
        <w:t xml:space="preserve"> </w:t>
      </w:r>
      <w:r w:rsidR="009E2011" w:rsidRPr="00A509AB">
        <w:rPr>
          <w:rFonts w:ascii="Times New Roman" w:eastAsia="Times New Roman" w:hAnsi="Times New Roman"/>
          <w:sz w:val="24"/>
          <w:szCs w:val="20"/>
          <w:lang w:eastAsia="lv-LV"/>
        </w:rPr>
        <w:t>(kadastra Nr.</w:t>
      </w:r>
      <w:r w:rsidR="00A509AB" w:rsidRPr="00A509AB">
        <w:rPr>
          <w:rFonts w:ascii="Times New Roman" w:hAnsi="Times New Roman"/>
          <w:sz w:val="24"/>
        </w:rPr>
        <w:t xml:space="preserve"> 2100 007 0116</w:t>
      </w:r>
      <w:r w:rsidR="009E2011" w:rsidRPr="00A509AB">
        <w:rPr>
          <w:rFonts w:ascii="Times New Roman" w:eastAsia="Times New Roman" w:hAnsi="Times New Roman"/>
          <w:sz w:val="24"/>
          <w:szCs w:val="20"/>
          <w:lang w:eastAsia="lv-LV"/>
        </w:rPr>
        <w:t>)</w:t>
      </w:r>
      <w:r w:rsidR="009E2011" w:rsidRPr="009E2011">
        <w:rPr>
          <w:rFonts w:ascii="Times New Roman" w:eastAsia="Times New Roman" w:hAnsi="Times New Roman"/>
          <w:sz w:val="24"/>
          <w:szCs w:val="20"/>
          <w:lang w:eastAsia="lv-LV"/>
        </w:rPr>
        <w:t xml:space="preserve"> </w:t>
      </w:r>
      <w:r w:rsidRPr="009E2011">
        <w:rPr>
          <w:rFonts w:ascii="Times New Roman" w:eastAsia="Times New Roman" w:hAnsi="Times New Roman"/>
          <w:sz w:val="24"/>
          <w:szCs w:val="20"/>
          <w:lang w:eastAsia="lv-LV"/>
        </w:rPr>
        <w:t>tirgus (parastās) vērtības noteikšanai</w:t>
      </w:r>
    </w:p>
    <w:p w:rsidR="0098517A" w:rsidRPr="009E2011" w:rsidRDefault="0098517A" w:rsidP="0098517A">
      <w:pPr>
        <w:spacing w:after="0" w:line="240" w:lineRule="auto"/>
        <w:jc w:val="center"/>
        <w:rPr>
          <w:rFonts w:ascii="Times New Roman" w:hAnsi="Times New Roman"/>
          <w:b/>
          <w:sz w:val="24"/>
          <w:szCs w:val="24"/>
        </w:rPr>
      </w:pPr>
    </w:p>
    <w:p w:rsidR="0098517A" w:rsidRDefault="0098517A" w:rsidP="00DE17D6">
      <w:pPr>
        <w:pStyle w:val="Heading1"/>
        <w:numPr>
          <w:ilvl w:val="0"/>
          <w:numId w:val="11"/>
        </w:numPr>
        <w:jc w:val="both"/>
        <w:rPr>
          <w:rFonts w:ascii="Times New Roman" w:hAnsi="Times New Roman"/>
          <w:b/>
          <w:sz w:val="24"/>
        </w:rPr>
      </w:pPr>
      <w:bookmarkStart w:id="0" w:name="_Toc26600573"/>
      <w:r w:rsidRPr="00DE17D6">
        <w:rPr>
          <w:rFonts w:ascii="Times New Roman" w:hAnsi="Times New Roman"/>
          <w:b/>
          <w:sz w:val="24"/>
        </w:rPr>
        <w:t>Iepirkuma priekšmets</w:t>
      </w:r>
      <w:bookmarkStart w:id="1" w:name="_Toc26600578"/>
      <w:bookmarkEnd w:id="0"/>
      <w:r w:rsidRPr="00DE17D6">
        <w:rPr>
          <w:rFonts w:ascii="Times New Roman" w:hAnsi="Times New Roman"/>
          <w:b/>
          <w:sz w:val="24"/>
        </w:rPr>
        <w:t>:</w:t>
      </w:r>
    </w:p>
    <w:p w:rsidR="00CF64AF" w:rsidRPr="00CF64AF" w:rsidRDefault="00CF64AF" w:rsidP="00CF64AF">
      <w:pPr>
        <w:jc w:val="both"/>
        <w:rPr>
          <w:rFonts w:ascii="Times New Roman" w:hAnsi="Times New Roman"/>
          <w:sz w:val="24"/>
          <w:szCs w:val="24"/>
        </w:rPr>
      </w:pPr>
      <w:r w:rsidRPr="00CF64AF">
        <w:rPr>
          <w:rFonts w:ascii="Times New Roman" w:hAnsi="Times New Roman"/>
          <w:sz w:val="24"/>
          <w:szCs w:val="24"/>
        </w:rPr>
        <w:t xml:space="preserve">Nekustamā īpašuma </w:t>
      </w:r>
      <w:r w:rsidR="00A509AB" w:rsidRPr="00A509AB">
        <w:rPr>
          <w:rFonts w:ascii="Times New Roman" w:hAnsi="Times New Roman"/>
          <w:sz w:val="24"/>
          <w:szCs w:val="24"/>
        </w:rPr>
        <w:t xml:space="preserve">Stacijas </w:t>
      </w:r>
      <w:r w:rsidR="00A509AB" w:rsidRPr="00A509AB">
        <w:rPr>
          <w:rFonts w:ascii="Times New Roman" w:hAnsi="Times New Roman"/>
          <w:sz w:val="24"/>
        </w:rPr>
        <w:t>ielā</w:t>
      </w:r>
      <w:r w:rsidR="00252CBE">
        <w:rPr>
          <w:rFonts w:ascii="Times New Roman" w:hAnsi="Times New Roman"/>
          <w:sz w:val="24"/>
        </w:rPr>
        <w:t xml:space="preserve"> 15A</w:t>
      </w:r>
      <w:r w:rsidR="00A509AB" w:rsidRPr="00A509AB">
        <w:rPr>
          <w:rFonts w:ascii="Times New Roman" w:hAnsi="Times New Roman"/>
          <w:sz w:val="24"/>
        </w:rPr>
        <w:t>, Rēzeknē</w:t>
      </w:r>
      <w:r w:rsidR="00A509AB" w:rsidRPr="00A509AB">
        <w:rPr>
          <w:rFonts w:ascii="Times New Roman" w:eastAsia="Times New Roman" w:hAnsi="Times New Roman"/>
          <w:sz w:val="24"/>
          <w:szCs w:val="20"/>
          <w:lang w:eastAsia="lv-LV"/>
        </w:rPr>
        <w:t xml:space="preserve"> (kadastra Nr.</w:t>
      </w:r>
      <w:r w:rsidR="00A509AB" w:rsidRPr="00A509AB">
        <w:rPr>
          <w:rFonts w:ascii="Times New Roman" w:hAnsi="Times New Roman"/>
          <w:sz w:val="24"/>
        </w:rPr>
        <w:t xml:space="preserve"> 2100 007 0116</w:t>
      </w:r>
      <w:r w:rsidR="00A509AB" w:rsidRPr="00A509AB">
        <w:rPr>
          <w:rFonts w:ascii="Times New Roman" w:eastAsia="Times New Roman" w:hAnsi="Times New Roman"/>
          <w:sz w:val="24"/>
          <w:szCs w:val="20"/>
          <w:lang w:eastAsia="lv-LV"/>
        </w:rPr>
        <w:t>)</w:t>
      </w:r>
      <w:r w:rsidR="009E2011" w:rsidRPr="00CF64AF">
        <w:rPr>
          <w:rFonts w:ascii="Times New Roman" w:hAnsi="Times New Roman"/>
          <w:sz w:val="24"/>
          <w:szCs w:val="24"/>
        </w:rPr>
        <w:t xml:space="preserve"> </w:t>
      </w:r>
      <w:r w:rsidRPr="00CF64AF">
        <w:rPr>
          <w:rFonts w:ascii="Times New Roman" w:hAnsi="Times New Roman"/>
          <w:sz w:val="24"/>
          <w:szCs w:val="24"/>
        </w:rPr>
        <w:t>tirgus (parastās) vērtības noteikšana</w:t>
      </w:r>
      <w:r>
        <w:rPr>
          <w:rFonts w:ascii="Times New Roman" w:hAnsi="Times New Roman"/>
          <w:sz w:val="24"/>
          <w:szCs w:val="24"/>
        </w:rPr>
        <w:t>.</w:t>
      </w:r>
    </w:p>
    <w:bookmarkEnd w:id="1"/>
    <w:p w:rsidR="0098517A" w:rsidRDefault="0098517A" w:rsidP="0098517A">
      <w:pPr>
        <w:pStyle w:val="Heading1"/>
        <w:spacing w:before="120"/>
        <w:ind w:left="0"/>
        <w:jc w:val="both"/>
        <w:rPr>
          <w:rFonts w:ascii="Times New Roman" w:hAnsi="Times New Roman"/>
          <w:sz w:val="24"/>
          <w:szCs w:val="24"/>
        </w:rPr>
      </w:pPr>
      <w:r>
        <w:rPr>
          <w:rFonts w:ascii="Times New Roman" w:hAnsi="Times New Roman"/>
          <w:b/>
          <w:sz w:val="24"/>
          <w:szCs w:val="24"/>
        </w:rPr>
        <w:t xml:space="preserve">2. Līguma izpildes termiņš: </w:t>
      </w:r>
      <w:r>
        <w:rPr>
          <w:rFonts w:ascii="Times New Roman" w:hAnsi="Times New Roman"/>
          <w:sz w:val="24"/>
          <w:szCs w:val="24"/>
        </w:rPr>
        <w:t>10 darba dienu laikā no iepirkuma līguma noslēgšanas dienas.</w:t>
      </w:r>
    </w:p>
    <w:p w:rsidR="0098517A" w:rsidRDefault="0098517A" w:rsidP="0098517A">
      <w:pPr>
        <w:pStyle w:val="Heading1"/>
        <w:spacing w:before="120"/>
        <w:ind w:left="0"/>
        <w:jc w:val="both"/>
        <w:rPr>
          <w:rFonts w:ascii="Times New Roman" w:hAnsi="Times New Roman"/>
          <w:b/>
          <w:sz w:val="24"/>
          <w:szCs w:val="24"/>
        </w:rPr>
      </w:pPr>
      <w:r>
        <w:rPr>
          <w:rFonts w:ascii="Times New Roman" w:hAnsi="Times New Roman"/>
          <w:b/>
          <w:sz w:val="24"/>
          <w:szCs w:val="24"/>
        </w:rPr>
        <w:t>3. Piedāvājumu iesniegšanas vieta un termiņš</w:t>
      </w:r>
    </w:p>
    <w:p w:rsidR="0098517A" w:rsidRDefault="0098517A" w:rsidP="0098517A">
      <w:pPr>
        <w:pStyle w:val="BodyTextIndent3"/>
        <w:tabs>
          <w:tab w:val="num" w:pos="709"/>
        </w:tabs>
        <w:spacing w:before="0" w:after="0"/>
        <w:ind w:firstLine="709"/>
        <w:rPr>
          <w:szCs w:val="24"/>
        </w:rPr>
      </w:pPr>
      <w:r>
        <w:rPr>
          <w:szCs w:val="24"/>
        </w:rPr>
        <w:t xml:space="preserve">3.1.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Piedāvājums iepirkumam „PA/201</w:t>
      </w:r>
      <w:r w:rsidR="00CF64AF">
        <w:rPr>
          <w:rFonts w:eastAsia="SimSun"/>
          <w:iCs/>
          <w:szCs w:val="24"/>
        </w:rPr>
        <w:t>6</w:t>
      </w:r>
      <w:r w:rsidR="00C15F9F">
        <w:rPr>
          <w:rFonts w:eastAsia="SimSun"/>
          <w:iCs/>
          <w:szCs w:val="24"/>
        </w:rPr>
        <w:t>/22</w:t>
      </w:r>
      <w:r>
        <w:rPr>
          <w:rFonts w:eastAsia="SimSun"/>
          <w:iCs/>
          <w:szCs w:val="24"/>
        </w:rPr>
        <w:t>”</w:t>
      </w:r>
      <w:r>
        <w:t xml:space="preserve"> uz 3.2.apakšpunktā minēto </w:t>
      </w:r>
      <w:r>
        <w:rPr>
          <w:rFonts w:eastAsia="SimSun"/>
          <w:szCs w:val="24"/>
        </w:rPr>
        <w:t xml:space="preserve">Pasūtītāja </w:t>
      </w:r>
      <w:r>
        <w:t>adresi</w:t>
      </w:r>
      <w:r>
        <w:rPr>
          <w:szCs w:val="24"/>
        </w:rPr>
        <w:t>.</w:t>
      </w:r>
    </w:p>
    <w:p w:rsidR="0098517A" w:rsidRDefault="0098517A" w:rsidP="0098517A">
      <w:pPr>
        <w:pStyle w:val="BodyTextIndent3"/>
        <w:spacing w:before="0" w:after="0"/>
        <w:ind w:firstLine="720"/>
        <w:rPr>
          <w:szCs w:val="24"/>
        </w:rPr>
      </w:pPr>
      <w:r>
        <w:rPr>
          <w:szCs w:val="24"/>
        </w:rPr>
        <w:t xml:space="preserve">3.2. Piedāvājuma iesniegšanas vieta (Pasūtītāja adrese) - </w:t>
      </w:r>
      <w:bookmarkStart w:id="2" w:name="OLE_LINK2"/>
      <w:bookmarkStart w:id="3" w:name="OLE_LINK1"/>
      <w:r>
        <w:rPr>
          <w:szCs w:val="24"/>
        </w:rPr>
        <w:t>Valsts akciju sabiedrība</w:t>
      </w:r>
      <w:bookmarkEnd w:id="2"/>
      <w:bookmarkEnd w:id="3"/>
      <w:r>
        <w:rPr>
          <w:szCs w:val="24"/>
        </w:rPr>
        <w:t xml:space="preserve"> “Privatizācijas aģentūra” (turpmāk – Pasūtītājs), K.Valdemāra iela 31, Rīga, LV-1887.</w:t>
      </w:r>
    </w:p>
    <w:p w:rsidR="0098517A" w:rsidRPr="00DF3C55" w:rsidRDefault="0098517A" w:rsidP="0098517A">
      <w:pPr>
        <w:pStyle w:val="BodyTextIndent3"/>
        <w:spacing w:before="0" w:after="0"/>
        <w:ind w:firstLine="720"/>
        <w:rPr>
          <w:rStyle w:val="Hyperlink"/>
          <w:rFonts w:eastAsia="SimSun"/>
          <w:szCs w:val="24"/>
          <w:lang w:eastAsia="lv-LV"/>
        </w:rPr>
      </w:pPr>
      <w:r>
        <w:rPr>
          <w:szCs w:val="24"/>
        </w:rPr>
        <w:t xml:space="preserve">3.3. Kontaktpersona par piedāvājumu iesniegšanas kārtību: </w:t>
      </w:r>
      <w:r>
        <w:rPr>
          <w:rFonts w:eastAsia="SimSun"/>
          <w:szCs w:val="24"/>
          <w:lang w:eastAsia="lv-LV"/>
        </w:rPr>
        <w:t xml:space="preserve">Administratīvā dienesta Iepirkumu un tehniskā nodrošinājuma sektora vadītāja Ingrīda Purmale, e-pasts: </w:t>
      </w:r>
      <w:hyperlink r:id="rId9" w:history="1">
        <w:r>
          <w:rPr>
            <w:rStyle w:val="Hyperlink"/>
            <w:rFonts w:eastAsia="SimSun"/>
            <w:szCs w:val="24"/>
            <w:lang w:eastAsia="lv-LV"/>
          </w:rPr>
          <w:t>Ingrida.Purmale@pa.gov.lv</w:t>
        </w:r>
      </w:hyperlink>
      <w:r>
        <w:rPr>
          <w:rFonts w:eastAsia="SimSun"/>
          <w:szCs w:val="24"/>
          <w:lang w:eastAsia="lv-LV"/>
        </w:rPr>
        <w:t>, tālr.: 67021319, j</w:t>
      </w:r>
      <w:r>
        <w:t xml:space="preserve">autājumos par iepirkuma priekšmetu – </w:t>
      </w:r>
      <w:r w:rsidR="00CF64AF">
        <w:t>Ausma Vilsone</w:t>
      </w:r>
      <w:r>
        <w:t xml:space="preserve">, tel. </w:t>
      </w:r>
      <w:r>
        <w:rPr>
          <w:color w:val="000000"/>
          <w:szCs w:val="24"/>
          <w:lang w:eastAsia="lv-LV"/>
        </w:rPr>
        <w:t>670214</w:t>
      </w:r>
      <w:r w:rsidR="00CF64AF">
        <w:rPr>
          <w:color w:val="000000"/>
          <w:szCs w:val="24"/>
          <w:lang w:eastAsia="lv-LV"/>
        </w:rPr>
        <w:t>03</w:t>
      </w:r>
      <w:r>
        <w:rPr>
          <w:color w:val="000000"/>
          <w:szCs w:val="24"/>
          <w:lang w:eastAsia="lv-LV"/>
        </w:rPr>
        <w:t xml:space="preserve">, e-pasts: </w:t>
      </w:r>
      <w:proofErr w:type="spellStart"/>
      <w:r w:rsidR="00CF64AF" w:rsidRPr="00DF3C55">
        <w:rPr>
          <w:rStyle w:val="Hyperlink"/>
          <w:rFonts w:eastAsia="SimSun"/>
        </w:rPr>
        <w:t>Ausma.Vilsone</w:t>
      </w:r>
      <w:r w:rsidRPr="00DF3C55">
        <w:rPr>
          <w:rStyle w:val="Hyperlink"/>
          <w:rFonts w:eastAsia="SimSun"/>
        </w:rPr>
        <w:t>@pa.gov.lv</w:t>
      </w:r>
      <w:proofErr w:type="spellEnd"/>
      <w:r w:rsidRPr="00DF3C55">
        <w:rPr>
          <w:rStyle w:val="Hyperlink"/>
          <w:rFonts w:eastAsia="SimSun"/>
        </w:rPr>
        <w:t>.</w:t>
      </w:r>
    </w:p>
    <w:p w:rsidR="0098517A" w:rsidRDefault="0098517A" w:rsidP="0098517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 xml:space="preserve">līdz </w:t>
      </w:r>
      <w:proofErr w:type="gramStart"/>
      <w:r>
        <w:rPr>
          <w:b/>
          <w:szCs w:val="24"/>
        </w:rPr>
        <w:t>201</w:t>
      </w:r>
      <w:r w:rsidR="00CF64AF">
        <w:rPr>
          <w:b/>
          <w:szCs w:val="24"/>
        </w:rPr>
        <w:t>6</w:t>
      </w:r>
      <w:r>
        <w:rPr>
          <w:b/>
          <w:szCs w:val="24"/>
        </w:rPr>
        <w:t>.gada</w:t>
      </w:r>
      <w:proofErr w:type="gramEnd"/>
      <w:r>
        <w:rPr>
          <w:b/>
          <w:szCs w:val="24"/>
        </w:rPr>
        <w:t xml:space="preserve"> </w:t>
      </w:r>
      <w:r w:rsidR="002551A8">
        <w:rPr>
          <w:b/>
          <w:szCs w:val="24"/>
        </w:rPr>
        <w:t>5.aprīļa</w:t>
      </w:r>
      <w:bookmarkStart w:id="4" w:name="_GoBack"/>
      <w:bookmarkEnd w:id="4"/>
      <w:r w:rsidR="00C15F9F">
        <w:rPr>
          <w:b/>
          <w:szCs w:val="24"/>
        </w:rPr>
        <w:t xml:space="preserve"> </w:t>
      </w:r>
      <w:r>
        <w:rPr>
          <w:b/>
          <w:szCs w:val="24"/>
        </w:rPr>
        <w:t>plkst.15:00.</w:t>
      </w:r>
    </w:p>
    <w:p w:rsidR="0098517A" w:rsidRDefault="0098517A" w:rsidP="0098517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98517A" w:rsidRDefault="0098517A" w:rsidP="0098517A">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98517A" w:rsidRDefault="0098517A" w:rsidP="0098517A">
      <w:pPr>
        <w:pStyle w:val="BodyTextIndent3"/>
        <w:spacing w:before="0" w:after="0"/>
        <w:ind w:firstLine="720"/>
        <w:rPr>
          <w:rFonts w:eastAsia="SimSun"/>
          <w:szCs w:val="24"/>
          <w:lang w:eastAsia="lv-LV"/>
        </w:rPr>
      </w:pPr>
      <w:r>
        <w:rPr>
          <w:szCs w:val="24"/>
        </w:rPr>
        <w:t>3.7. Pēc piedāvājumu iesniegšanas termiņa beigām pretendents nevar savu piedāvājumu grozīt.</w:t>
      </w:r>
      <w:r>
        <w:rPr>
          <w:rFonts w:eastAsia="SimSun"/>
          <w:szCs w:val="24"/>
          <w:lang w:eastAsia="lv-LV"/>
        </w:rPr>
        <w:t xml:space="preserve"> </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4. Prasības pretendentiem un iesniedzamie dokumenti</w:t>
      </w:r>
    </w:p>
    <w:p w:rsidR="0098517A" w:rsidRDefault="0098517A" w:rsidP="0098517A">
      <w:pPr>
        <w:pStyle w:val="BodyTextIndent3"/>
        <w:spacing w:before="0" w:after="0"/>
        <w:ind w:firstLine="720"/>
      </w:pPr>
      <w:r>
        <w:rPr>
          <w:szCs w:val="24"/>
        </w:rPr>
        <w:t xml:space="preserve">4.1. </w:t>
      </w:r>
      <w:r>
        <w:t xml:space="preserve">Par Pretendentu var būt persona (fiziskā persona vai normatīvajos aktos noteiktā kārtībā reģistrēts </w:t>
      </w:r>
      <w:r>
        <w:rPr>
          <w:rFonts w:eastAsia="SimSun"/>
          <w:szCs w:val="24"/>
          <w:lang w:eastAsia="lv-LV"/>
        </w:rPr>
        <w:t>komersants, kurš nodarbina atbilstošas kvalifikācijas fizisko personu), kurai ir profesionālās kvalifikācijas sertifikāts nekustamā īpašuma novērtēšanai, kas izsniegts Ministru kabineta 2002.gada 9.decembra noteikumos Nr.534 „Kārtība, kādā saņemams profesionālās kvalifikācijas sertifikāts nekustamā īpašuma novērtēšanai” vai 2014.gada 23.septembra Ministru kabineta noteikumos Nr.559 “Prasības nekustamā īpašuma vērtētāja profesionālajai kvalifikācijai un profesionālās kvalifikācijas sertifikāta izsniegšanas kārtība” paredzētajā kārtībā</w:t>
      </w:r>
      <w:r>
        <w:t>, lai sniegtu iepirkuma priekšmetā noteikto pakalpojumu saskaņā ar Tehniskajā specifikācijā noteiktajām prasībām (1.pielikums), (turpmāk – Pretendents).</w:t>
      </w:r>
    </w:p>
    <w:p w:rsidR="0098517A" w:rsidRDefault="0098517A" w:rsidP="0098517A">
      <w:pPr>
        <w:pStyle w:val="BodyTextIndent3"/>
        <w:spacing w:before="0" w:after="0"/>
        <w:ind w:firstLine="720"/>
        <w:rPr>
          <w:szCs w:val="24"/>
        </w:rPr>
      </w:pPr>
      <w:r>
        <w:t xml:space="preserve">4.2. </w:t>
      </w:r>
      <w:r>
        <w:rPr>
          <w:szCs w:val="24"/>
        </w:rPr>
        <w:t>Pretendentiem jāiesniedz šādi kvalifikācijas dokumenti un informācija:</w:t>
      </w:r>
    </w:p>
    <w:p w:rsidR="0098517A" w:rsidRDefault="0098517A" w:rsidP="0098517A">
      <w:pPr>
        <w:pStyle w:val="BodyTextIndent3"/>
        <w:spacing w:before="0" w:after="0"/>
        <w:ind w:firstLine="720"/>
        <w:rPr>
          <w:rFonts w:eastAsia="SimSun"/>
          <w:szCs w:val="24"/>
          <w:lang w:eastAsia="lv-LV"/>
        </w:rPr>
      </w:pPr>
      <w:r>
        <w:rPr>
          <w:szCs w:val="24"/>
        </w:rPr>
        <w:t>4.2.1. Pretendenta pieteikums dalībai iepirkumā un finanšu piedāvājums (2.pielikums – Piedāvājuma forma).</w:t>
      </w:r>
      <w:r>
        <w:rPr>
          <w:rFonts w:eastAsia="SimSun"/>
          <w:szCs w:val="24"/>
          <w:lang w:eastAsia="lv-LV"/>
        </w:rPr>
        <w:t xml:space="preserve"> Piedāvājumā norāda Pretendenta nosaukumu un rekvizītus, </w:t>
      </w:r>
      <w:r>
        <w:rPr>
          <w:szCs w:val="24"/>
          <w:lang w:eastAsia="lv-LV"/>
        </w:rPr>
        <w:t xml:space="preserve">sertificētā vērtētāja, kurš veiks Objekta vērtēšanu, </w:t>
      </w:r>
      <w:r>
        <w:rPr>
          <w:rFonts w:eastAsia="SimSun"/>
          <w:szCs w:val="24"/>
          <w:lang w:eastAsia="lv-LV"/>
        </w:rPr>
        <w:t xml:space="preserve">vārdu, uzvārdu, </w:t>
      </w:r>
      <w:r>
        <w:rPr>
          <w:szCs w:val="24"/>
          <w:lang w:eastAsia="lv-LV"/>
        </w:rPr>
        <w:t>sertifikāta Nr.</w:t>
      </w:r>
      <w:r>
        <w:rPr>
          <w:rFonts w:eastAsia="SimSun"/>
          <w:szCs w:val="24"/>
          <w:lang w:eastAsia="lv-LV"/>
        </w:rPr>
        <w:t>, kā arī apliecina, ka Pretendents:</w:t>
      </w:r>
    </w:p>
    <w:p w:rsidR="0098517A" w:rsidRPr="00B553FA" w:rsidRDefault="0098517A" w:rsidP="0098517A">
      <w:pPr>
        <w:pStyle w:val="BodyTextIndent3"/>
        <w:spacing w:before="0" w:after="0"/>
        <w:ind w:left="993" w:hanging="273"/>
        <w:rPr>
          <w:rFonts w:eastAsia="SimSun"/>
          <w:szCs w:val="24"/>
          <w:lang w:eastAsia="lv-LV"/>
        </w:rPr>
      </w:pPr>
      <w:r>
        <w:rPr>
          <w:rFonts w:eastAsia="SimSun"/>
          <w:szCs w:val="24"/>
          <w:lang w:eastAsia="lv-LV"/>
        </w:rPr>
        <w:lastRenderedPageBreak/>
        <w:t>•</w:t>
      </w:r>
      <w:r>
        <w:rPr>
          <w:rFonts w:eastAsia="SimSun"/>
          <w:szCs w:val="24"/>
          <w:lang w:eastAsia="lv-LV"/>
        </w:rPr>
        <w:tab/>
        <w:t>piesakās piedalīties iepirkumā „</w:t>
      </w:r>
      <w:r>
        <w:rPr>
          <w:szCs w:val="24"/>
        </w:rPr>
        <w:t>Iepirkums nekustamā īpašuma</w:t>
      </w:r>
      <w:r w:rsidR="00CF64AF">
        <w:rPr>
          <w:szCs w:val="24"/>
        </w:rPr>
        <w:t xml:space="preserve"> </w:t>
      </w:r>
      <w:r w:rsidR="00A509AB" w:rsidRPr="00A509AB">
        <w:rPr>
          <w:szCs w:val="24"/>
        </w:rPr>
        <w:t xml:space="preserve">Stacijas </w:t>
      </w:r>
      <w:r w:rsidR="00A509AB" w:rsidRPr="00A509AB">
        <w:t>ielā</w:t>
      </w:r>
      <w:r w:rsidR="00252CBE">
        <w:t xml:space="preserve"> 15A</w:t>
      </w:r>
      <w:r w:rsidR="00A509AB" w:rsidRPr="00A509AB">
        <w:t>, Rēzeknē</w:t>
      </w:r>
      <w:r w:rsidR="00A509AB" w:rsidRPr="00A509AB">
        <w:rPr>
          <w:lang w:eastAsia="lv-LV"/>
        </w:rPr>
        <w:t xml:space="preserve"> (kadastra Nr.</w:t>
      </w:r>
      <w:r w:rsidR="00A509AB" w:rsidRPr="00A509AB">
        <w:t xml:space="preserve"> 2100 007 0116</w:t>
      </w:r>
      <w:r w:rsidR="00A509AB" w:rsidRPr="00A509AB">
        <w:rPr>
          <w:lang w:eastAsia="lv-LV"/>
        </w:rPr>
        <w:t>)</w:t>
      </w:r>
      <w:r w:rsidR="00DF3C55">
        <w:rPr>
          <w:lang w:eastAsia="lv-LV"/>
        </w:rPr>
        <w:t xml:space="preserve"> </w:t>
      </w:r>
      <w:r w:rsidRPr="00B553FA">
        <w:rPr>
          <w:szCs w:val="24"/>
        </w:rPr>
        <w:t>tirgus (parastās) vērtības noteikšanai;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ievērot visas Instrukcijas pretendentiem un Tehniskās specifikācijas prasības;</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ja tiek atzīts par uzvarētāju, slēgt iepirkuma līgumu;</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visas iesniegtās ziņas ir patiesas.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98517A" w:rsidRDefault="0098517A" w:rsidP="0098517A">
      <w:pPr>
        <w:pStyle w:val="BodyTextIndent2"/>
        <w:ind w:left="0" w:firstLine="720"/>
        <w:jc w:val="both"/>
        <w:rPr>
          <w:szCs w:val="24"/>
        </w:rPr>
      </w:pPr>
      <w:r>
        <w:rPr>
          <w:szCs w:val="24"/>
        </w:rPr>
        <w:t>4.2.3. atbilstošu dokumentu (sertifikātu) kopijas, kas apliecina, ka Pretendents ir kompetents un tiesīgs veikt nekustamā īpašuma vērtēšanu.</w:t>
      </w:r>
    </w:p>
    <w:p w:rsidR="0098517A" w:rsidRDefault="0098517A" w:rsidP="0098517A">
      <w:pPr>
        <w:pStyle w:val="BodyTextIndent2"/>
        <w:ind w:left="0" w:firstLine="720"/>
        <w:jc w:val="both"/>
        <w:rPr>
          <w:szCs w:val="24"/>
        </w:rPr>
      </w:pPr>
      <w:r>
        <w:rPr>
          <w:szCs w:val="24"/>
        </w:rPr>
        <w:t>4.2.4. Pretendenta tehniskais piedāvājums (3.pielikums – Tehniskā piedāvājuma forma). Piedāvājums jāsagatavo un jāiesniedz saskaņā ar Tehnisko specifikāciju.</w:t>
      </w:r>
    </w:p>
    <w:p w:rsidR="0098517A" w:rsidRDefault="0098517A" w:rsidP="0098517A">
      <w:pPr>
        <w:tabs>
          <w:tab w:val="left" w:pos="720"/>
          <w:tab w:val="center" w:pos="4153"/>
        </w:tabs>
        <w:spacing w:after="0" w:line="240" w:lineRule="auto"/>
        <w:jc w:val="both"/>
        <w:rPr>
          <w:rFonts w:ascii="Times New Roman" w:hAnsi="Times New Roman"/>
          <w:b/>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8517A" w:rsidRDefault="0098517A" w:rsidP="0098517A">
      <w:pPr>
        <w:pStyle w:val="BodyTextIndent3"/>
        <w:spacing w:before="0" w:after="0"/>
        <w:ind w:firstLine="720"/>
        <w:rPr>
          <w:szCs w:val="24"/>
        </w:rPr>
      </w:pPr>
      <w:r>
        <w:rPr>
          <w:szCs w:val="24"/>
        </w:rPr>
        <w:t>5.1. Piedāvājumam pilnībā jāatbilst tehniskajā specifikācijā (1.pielikums) izvirzītajām prasībām.</w:t>
      </w:r>
      <w:r>
        <w:t xml:space="preserve"> </w:t>
      </w:r>
      <w:r>
        <w:rPr>
          <w:szCs w:val="24"/>
        </w:rPr>
        <w:t>Piedāvājuma variantus iesniegt nedrīkst.</w:t>
      </w:r>
      <w:r>
        <w:t xml:space="preserve"> </w:t>
      </w:r>
      <w:r>
        <w:rPr>
          <w:szCs w:val="24"/>
        </w:rPr>
        <w:t>Piedāvājums jāsagatavo saskaņā ar pievienoto Piedāvājuma formu (2.pielikums) un Tehniskā piedāvājuma formu (3.pielikums).</w:t>
      </w:r>
    </w:p>
    <w:p w:rsidR="0098517A" w:rsidRDefault="0098517A" w:rsidP="0098517A">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98517A" w:rsidRDefault="0098517A" w:rsidP="0098517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w:t>
      </w:r>
      <w:r w:rsidR="00B553FA">
        <w:rPr>
          <w:rFonts w:ascii="Times New Roman" w:eastAsia="SimSun" w:hAnsi="Times New Roman"/>
          <w:i/>
          <w:iCs/>
          <w:sz w:val="24"/>
          <w:szCs w:val="24"/>
          <w:lang w:eastAsia="lv-LV"/>
        </w:rPr>
        <w:t>6</w:t>
      </w:r>
      <w:r>
        <w:rPr>
          <w:rFonts w:ascii="Times New Roman" w:eastAsia="SimSun" w:hAnsi="Times New Roman"/>
          <w:i/>
          <w:iCs/>
          <w:sz w:val="24"/>
          <w:szCs w:val="24"/>
          <w:lang w:eastAsia="lv-LV"/>
        </w:rPr>
        <w:t>/</w:t>
      </w:r>
      <w:r w:rsidR="00C15F9F">
        <w:rPr>
          <w:rFonts w:ascii="Times New Roman" w:eastAsia="SimSun" w:hAnsi="Times New Roman"/>
          <w:i/>
          <w:iCs/>
          <w:sz w:val="24"/>
          <w:szCs w:val="24"/>
          <w:lang w:eastAsia="lv-LV"/>
        </w:rPr>
        <w:t>22</w:t>
      </w:r>
      <w:r>
        <w:rPr>
          <w:rFonts w:ascii="Times New Roman" w:eastAsia="SimSun" w:hAnsi="Times New Roman"/>
          <w:i/>
          <w:iCs/>
          <w:sz w:val="24"/>
          <w:szCs w:val="24"/>
          <w:lang w:eastAsia="lv-LV"/>
        </w:rPr>
        <w:t>”.</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sastāv no piedāvājuma un tam pievienotiem 4.punktā noteiktajiem dokumentiem.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5.6. Piedāvājumā iekļautajiem dokumentiem ir jābūt skaidri salasāmiem, bez iestarpinājumiem, dzēsumiem vai labojumiem.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Ja Pretendents iesniedz dokumentu kopijas, tās jāapliecina spēkā esošajos normatīvajos aktos noteiktajā kārtībā.</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5.8.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lastRenderedPageBreak/>
        <w:t>6. Piedāvājuma līgumcena un samaksa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7.3. Gadījumā, ja vairāki Pretendenti būs iesnieguši piedāvājumus ar vienādu kopējo līgumcenu, kura atzīstama par zemāko, Iepirkuma komisija līguma slēgšanas tiesības piešķirs tam Pretendentam, kurš piedāvājumu būs iesniedzis pirmais.</w:t>
      </w:r>
    </w:p>
    <w:p w:rsidR="0098517A" w:rsidRDefault="0098517A" w:rsidP="0098517A">
      <w:pPr>
        <w:pStyle w:val="BodyText3"/>
        <w:ind w:firstLine="720"/>
        <w:jc w:val="both"/>
        <w:rPr>
          <w:sz w:val="24"/>
          <w:szCs w:val="24"/>
        </w:rPr>
      </w:pPr>
      <w:r>
        <w:rPr>
          <w:sz w:val="24"/>
          <w:szCs w:val="24"/>
        </w:rPr>
        <w:t>7.4.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rsidR="0098517A" w:rsidRDefault="0098517A" w:rsidP="0098517A">
      <w:pPr>
        <w:pStyle w:val="Heading1"/>
        <w:spacing w:before="240"/>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98517A" w:rsidRDefault="0098517A" w:rsidP="0098517A">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98517A" w:rsidRDefault="0098517A" w:rsidP="0098517A">
      <w:pPr>
        <w:pStyle w:val="naisf"/>
        <w:spacing w:before="0" w:after="0"/>
        <w:ind w:firstLine="720"/>
        <w:rPr>
          <w:szCs w:val="24"/>
          <w:lang w:val="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9.1.1. pieprasīt, lai Pretendents izskaidro piedāvājumā ietverto informāciju un dokumentus;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u.c.) izslēgt Pretendentu no piedāvājumu vērtēšanas.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rsidR="0098517A" w:rsidRDefault="0098517A" w:rsidP="0098517A">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98517A" w:rsidRDefault="0098517A" w:rsidP="0098517A">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iesniedzamos dokumentus Izpildītājs nodod un Pasūtītāja pilnvarotie pārstāvji pieņem ar Darbu nodošanas – pieņemšanas aktu (5.pielikums).</w:t>
      </w:r>
    </w:p>
    <w:p w:rsidR="0098517A" w:rsidRDefault="0098517A" w:rsidP="0098517A">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0,5% apmērā no attiecīgā Objekta vērtēšanas līgumcenas par katru nokavēto darba izpildes dienu, bet ne vairāk kā 10% no līguma kopējās summas.</w:t>
      </w:r>
    </w:p>
    <w:p w:rsidR="00C15F9F" w:rsidRPr="00AC24E1" w:rsidRDefault="00C15F9F" w:rsidP="00C15F9F">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10.4. Puses, savstarpēji vienojoties, ir tiesīgas veikt grozījumus līgumā šādos gadījumos:</w:t>
      </w:r>
    </w:p>
    <w:p w:rsidR="00C15F9F" w:rsidRPr="00AC24E1" w:rsidRDefault="00C15F9F" w:rsidP="00C15F9F">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C15F9F" w:rsidRDefault="00C15F9F" w:rsidP="00C15F9F">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98517A" w:rsidRDefault="0098517A" w:rsidP="0098517A">
      <w:pPr>
        <w:spacing w:after="0" w:line="240" w:lineRule="auto"/>
        <w:ind w:firstLine="645"/>
        <w:jc w:val="both"/>
        <w:rPr>
          <w:rFonts w:ascii="Times New Roman" w:eastAsia="SimSu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rsidR="0098517A" w:rsidRPr="00B96D83"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 </w:t>
      </w:r>
      <w:r w:rsidRPr="00B96D83">
        <w:rPr>
          <w:rFonts w:ascii="Times New Roman" w:eastAsia="Times New Roman" w:hAnsi="Times New Roman"/>
          <w:sz w:val="24"/>
          <w:szCs w:val="24"/>
          <w:lang w:eastAsia="lv-LV"/>
        </w:rPr>
        <w:t xml:space="preserve">Tehniskā specifikācija uz </w:t>
      </w:r>
      <w:r w:rsidR="00481024" w:rsidRPr="00B96D83">
        <w:rPr>
          <w:rFonts w:ascii="Times New Roman" w:eastAsia="Times New Roman" w:hAnsi="Times New Roman"/>
          <w:sz w:val="24"/>
          <w:szCs w:val="24"/>
          <w:lang w:eastAsia="lv-LV"/>
        </w:rPr>
        <w:t>2</w:t>
      </w:r>
      <w:r w:rsidRPr="00B96D83">
        <w:rPr>
          <w:rFonts w:ascii="Times New Roman" w:eastAsia="Times New Roman" w:hAnsi="Times New Roman"/>
          <w:sz w:val="24"/>
          <w:szCs w:val="24"/>
          <w:lang w:eastAsia="lv-LV"/>
        </w:rPr>
        <w:t xml:space="preserve"> lapaspusēm;</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eastAsia="Times New Roman" w:hAnsi="Times New Roman"/>
          <w:sz w:val="24"/>
          <w:szCs w:val="24"/>
          <w:lang w:eastAsia="lv-LV"/>
        </w:rPr>
        <w:t xml:space="preserve">2.pielikums – Piedāvājuma forma dalībai iepirkuma procedūrā uz </w:t>
      </w:r>
      <w:r w:rsidR="00EC0BB5">
        <w:rPr>
          <w:rFonts w:ascii="Times New Roman" w:eastAsia="Times New Roman" w:hAnsi="Times New Roman"/>
          <w:sz w:val="24"/>
          <w:szCs w:val="24"/>
          <w:lang w:eastAsia="lv-LV"/>
        </w:rPr>
        <w:t>2</w:t>
      </w:r>
      <w:r w:rsidRPr="00B96D83">
        <w:rPr>
          <w:rFonts w:ascii="Times New Roman" w:eastAsia="Times New Roman" w:hAnsi="Times New Roman"/>
          <w:sz w:val="24"/>
          <w:szCs w:val="24"/>
          <w:lang w:eastAsia="lv-LV"/>
        </w:rPr>
        <w:t xml:space="preserve"> lapaspus</w:t>
      </w:r>
      <w:r w:rsidR="00EC0BB5">
        <w:rPr>
          <w:rFonts w:ascii="Times New Roman" w:eastAsia="Times New Roman" w:hAnsi="Times New Roman"/>
          <w:sz w:val="24"/>
          <w:szCs w:val="24"/>
          <w:lang w:eastAsia="lv-LV"/>
        </w:rPr>
        <w:t>ēm</w:t>
      </w:r>
      <w:r w:rsidRPr="00B96D83">
        <w:rPr>
          <w:rFonts w:ascii="Times New Roman" w:eastAsia="Times New Roman" w:hAnsi="Times New Roman"/>
          <w:sz w:val="24"/>
          <w:szCs w:val="24"/>
          <w:lang w:eastAsia="lv-LV"/>
        </w:rPr>
        <w:t>;</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eastAsia="Times New Roman" w:hAnsi="Times New Roman"/>
          <w:sz w:val="24"/>
          <w:szCs w:val="24"/>
          <w:lang w:eastAsia="lv-LV"/>
        </w:rPr>
        <w:t>3.pielikums – Tehniskā piedāvājuma forma uz 2 lapaspusēm;</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eastAsia="Times New Roman" w:hAnsi="Times New Roman"/>
          <w:sz w:val="24"/>
          <w:szCs w:val="24"/>
          <w:lang w:eastAsia="lv-LV"/>
        </w:rPr>
        <w:t xml:space="preserve">4.pielikums – Līguma projekts uz </w:t>
      </w:r>
      <w:r w:rsidR="00DE5BB5" w:rsidRPr="00B96D83">
        <w:rPr>
          <w:rFonts w:ascii="Times New Roman" w:eastAsia="Times New Roman" w:hAnsi="Times New Roman"/>
          <w:sz w:val="24"/>
          <w:szCs w:val="24"/>
          <w:lang w:eastAsia="lv-LV"/>
        </w:rPr>
        <w:t>4</w:t>
      </w:r>
      <w:r w:rsidRPr="00B96D83">
        <w:rPr>
          <w:rFonts w:ascii="Times New Roman" w:eastAsia="Times New Roman" w:hAnsi="Times New Roman"/>
          <w:sz w:val="24"/>
          <w:szCs w:val="24"/>
          <w:lang w:eastAsia="lv-LV"/>
        </w:rPr>
        <w:t xml:space="preserve"> lapaspusēm;</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hAnsi="Times New Roman"/>
          <w:sz w:val="24"/>
          <w:szCs w:val="24"/>
        </w:rPr>
        <w:t xml:space="preserve">5.pielikums </w:t>
      </w:r>
      <w:r w:rsidRPr="00B96D83">
        <w:rPr>
          <w:rFonts w:ascii="Times New Roman" w:eastAsia="Times New Roman" w:hAnsi="Times New Roman"/>
          <w:sz w:val="24"/>
          <w:szCs w:val="24"/>
          <w:lang w:eastAsia="lv-LV"/>
        </w:rPr>
        <w:t>– Darba nodošanas – pieņemšanas akta projekts uz 1 lapas</w:t>
      </w:r>
      <w:r w:rsidR="00481024" w:rsidRPr="00B96D83">
        <w:rPr>
          <w:rFonts w:ascii="Times New Roman" w:eastAsia="Times New Roman" w:hAnsi="Times New Roman"/>
          <w:sz w:val="24"/>
          <w:szCs w:val="24"/>
          <w:lang w:eastAsia="lv-LV"/>
        </w:rPr>
        <w:t>puses</w:t>
      </w:r>
      <w:r w:rsidRPr="00B96D83">
        <w:rPr>
          <w:rFonts w:ascii="Times New Roman" w:eastAsia="Times New Roman" w:hAnsi="Times New Roman"/>
          <w:sz w:val="24"/>
          <w:szCs w:val="24"/>
          <w:lang w:eastAsia="lv-LV"/>
        </w:rPr>
        <w:t>.</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B83F8A" w:rsidRDefault="00A948C2" w:rsidP="00B31A24">
      <w:pPr>
        <w:tabs>
          <w:tab w:val="left" w:pos="7005"/>
          <w:tab w:val="right" w:pos="8306"/>
        </w:tabs>
        <w:spacing w:after="0" w:line="360" w:lineRule="auto"/>
        <w:rPr>
          <w:rFonts w:ascii="Times New Roman" w:hAnsi="Times New Roman"/>
          <w:b/>
          <w:sz w:val="24"/>
          <w:szCs w:val="24"/>
        </w:rPr>
      </w:pPr>
      <w:r>
        <w:rPr>
          <w:rFonts w:ascii="Times New Roman" w:hAnsi="Times New Roman"/>
          <w:b/>
          <w:sz w:val="24"/>
          <w:szCs w:val="24"/>
        </w:rPr>
        <w:tab/>
      </w:r>
    </w:p>
    <w:p w:rsidR="00C15F9F" w:rsidRDefault="00C15F9F" w:rsidP="00B83F8A">
      <w:pPr>
        <w:tabs>
          <w:tab w:val="left" w:pos="7005"/>
          <w:tab w:val="right" w:pos="8306"/>
        </w:tabs>
        <w:spacing w:after="0" w:line="360" w:lineRule="auto"/>
        <w:jc w:val="right"/>
        <w:rPr>
          <w:rFonts w:ascii="Times New Roman" w:hAnsi="Times New Roman"/>
          <w:b/>
          <w:sz w:val="24"/>
          <w:szCs w:val="24"/>
        </w:rPr>
      </w:pPr>
    </w:p>
    <w:p w:rsidR="00C15F9F" w:rsidRDefault="00C15F9F" w:rsidP="00B83F8A">
      <w:pPr>
        <w:tabs>
          <w:tab w:val="left" w:pos="7005"/>
          <w:tab w:val="right" w:pos="8306"/>
        </w:tabs>
        <w:spacing w:after="0" w:line="360" w:lineRule="auto"/>
        <w:jc w:val="right"/>
        <w:rPr>
          <w:rFonts w:ascii="Times New Roman" w:hAnsi="Times New Roman"/>
          <w:b/>
          <w:sz w:val="24"/>
          <w:szCs w:val="24"/>
        </w:rPr>
      </w:pPr>
    </w:p>
    <w:p w:rsidR="00C15F9F" w:rsidRDefault="00C15F9F" w:rsidP="00B83F8A">
      <w:pPr>
        <w:tabs>
          <w:tab w:val="left" w:pos="7005"/>
          <w:tab w:val="right" w:pos="8306"/>
        </w:tabs>
        <w:spacing w:after="0" w:line="360" w:lineRule="auto"/>
        <w:jc w:val="right"/>
        <w:rPr>
          <w:rFonts w:ascii="Times New Roman" w:hAnsi="Times New Roman"/>
          <w:b/>
          <w:sz w:val="24"/>
          <w:szCs w:val="24"/>
        </w:rPr>
      </w:pPr>
    </w:p>
    <w:p w:rsidR="0098517A" w:rsidRDefault="0098517A" w:rsidP="00B83F8A">
      <w:pPr>
        <w:tabs>
          <w:tab w:val="left" w:pos="7005"/>
          <w:tab w:val="right" w:pos="8306"/>
        </w:tabs>
        <w:spacing w:after="0" w:line="360" w:lineRule="auto"/>
        <w:jc w:val="right"/>
        <w:rPr>
          <w:rFonts w:ascii="Times New Roman" w:hAnsi="Times New Roman"/>
          <w:b/>
          <w:sz w:val="24"/>
          <w:szCs w:val="24"/>
        </w:rPr>
      </w:pPr>
      <w:r>
        <w:rPr>
          <w:rFonts w:ascii="Times New Roman" w:hAnsi="Times New Roman"/>
          <w:b/>
          <w:sz w:val="24"/>
          <w:szCs w:val="24"/>
        </w:rPr>
        <w:lastRenderedPageBreak/>
        <w:t xml:space="preserve">1.pielikums </w:t>
      </w:r>
    </w:p>
    <w:p w:rsidR="0098517A" w:rsidRDefault="0098517A" w:rsidP="0098517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w:t>
      </w:r>
      <w:r w:rsidR="00286682">
        <w:rPr>
          <w:rFonts w:ascii="Times New Roman" w:hAnsi="Times New Roman"/>
          <w:b/>
          <w:sz w:val="24"/>
          <w:szCs w:val="24"/>
        </w:rPr>
        <w:t>6</w:t>
      </w:r>
      <w:r w:rsidR="00C15F9F">
        <w:rPr>
          <w:rFonts w:ascii="Times New Roman" w:hAnsi="Times New Roman"/>
          <w:b/>
          <w:sz w:val="24"/>
          <w:szCs w:val="24"/>
        </w:rPr>
        <w:t>/22</w:t>
      </w:r>
    </w:p>
    <w:p w:rsidR="0098517A" w:rsidRDefault="0098517A" w:rsidP="0098517A">
      <w:pPr>
        <w:pStyle w:val="Heading3"/>
        <w:spacing w:line="360" w:lineRule="auto"/>
        <w:ind w:left="540" w:firstLine="540"/>
        <w:rPr>
          <w:b/>
          <w:sz w:val="24"/>
          <w:szCs w:val="24"/>
          <w:lang w:val="lv-LV"/>
        </w:rPr>
      </w:pPr>
      <w:r>
        <w:rPr>
          <w:b/>
          <w:sz w:val="24"/>
          <w:szCs w:val="24"/>
          <w:lang w:val="lv-LV"/>
        </w:rPr>
        <w:t>Tehniskā specifikācija</w:t>
      </w:r>
    </w:p>
    <w:p w:rsidR="0098517A" w:rsidRDefault="0098517A" w:rsidP="0098517A">
      <w:pPr>
        <w:numPr>
          <w:ilvl w:val="0"/>
          <w:numId w:val="2"/>
        </w:numPr>
        <w:spacing w:after="0" w:line="240" w:lineRule="auto"/>
        <w:ind w:left="567" w:right="187" w:hanging="567"/>
        <w:jc w:val="both"/>
        <w:rPr>
          <w:rFonts w:ascii="Times New Roman" w:hAnsi="Times New Roman"/>
          <w:b/>
          <w:sz w:val="24"/>
          <w:szCs w:val="24"/>
        </w:rPr>
      </w:pPr>
      <w:r>
        <w:rPr>
          <w:rFonts w:ascii="Times New Roman" w:hAnsi="Times New Roman"/>
          <w:b/>
          <w:sz w:val="24"/>
          <w:szCs w:val="24"/>
        </w:rPr>
        <w:t>Informācija par iepirkuma priekšmetu:</w:t>
      </w:r>
    </w:p>
    <w:p w:rsidR="0098517A" w:rsidRPr="00B31A24" w:rsidRDefault="0098517A" w:rsidP="00B31A24">
      <w:pPr>
        <w:pStyle w:val="BodyTextIndent"/>
        <w:spacing w:after="0"/>
        <w:ind w:left="0" w:right="-58"/>
        <w:jc w:val="both"/>
        <w:rPr>
          <w:rFonts w:ascii="Times New Roman" w:hAnsi="Times New Roman"/>
          <w:sz w:val="24"/>
          <w:szCs w:val="24"/>
        </w:rPr>
      </w:pPr>
      <w:r w:rsidRPr="00B31A24">
        <w:rPr>
          <w:rFonts w:ascii="Times New Roman" w:hAnsi="Times New Roman"/>
          <w:sz w:val="24"/>
          <w:szCs w:val="24"/>
        </w:rPr>
        <w:t>Pretendentam jānosaka tirgus (parastā) vērtība nekustam</w:t>
      </w:r>
      <w:r w:rsidR="00B31A24">
        <w:rPr>
          <w:rFonts w:ascii="Times New Roman" w:hAnsi="Times New Roman"/>
          <w:sz w:val="24"/>
          <w:szCs w:val="24"/>
        </w:rPr>
        <w:t>ā</w:t>
      </w:r>
      <w:r w:rsidRPr="00B31A24">
        <w:rPr>
          <w:rFonts w:ascii="Times New Roman" w:hAnsi="Times New Roman"/>
          <w:sz w:val="24"/>
          <w:szCs w:val="24"/>
        </w:rPr>
        <w:t xml:space="preserve"> īpašuma </w:t>
      </w:r>
      <w:r w:rsidR="00A509AB" w:rsidRPr="00A509AB">
        <w:rPr>
          <w:rFonts w:ascii="Times New Roman" w:hAnsi="Times New Roman"/>
          <w:sz w:val="24"/>
          <w:szCs w:val="24"/>
        </w:rPr>
        <w:t xml:space="preserve">Stacijas </w:t>
      </w:r>
      <w:r w:rsidR="00A509AB" w:rsidRPr="00A509AB">
        <w:rPr>
          <w:rFonts w:ascii="Times New Roman" w:hAnsi="Times New Roman"/>
          <w:sz w:val="24"/>
        </w:rPr>
        <w:t>ielā</w:t>
      </w:r>
      <w:r w:rsidR="00252CBE">
        <w:rPr>
          <w:rFonts w:ascii="Times New Roman" w:hAnsi="Times New Roman"/>
          <w:sz w:val="24"/>
        </w:rPr>
        <w:t xml:space="preserve"> 15A</w:t>
      </w:r>
      <w:r w:rsidR="00A509AB" w:rsidRPr="00A509AB">
        <w:rPr>
          <w:rFonts w:ascii="Times New Roman" w:hAnsi="Times New Roman"/>
          <w:sz w:val="24"/>
        </w:rPr>
        <w:t>, Rēzeknē</w:t>
      </w:r>
      <w:r w:rsidR="00A509AB" w:rsidRPr="00A509AB">
        <w:rPr>
          <w:rFonts w:ascii="Times New Roman" w:eastAsia="Times New Roman" w:hAnsi="Times New Roman"/>
          <w:sz w:val="24"/>
          <w:szCs w:val="20"/>
          <w:lang w:eastAsia="lv-LV"/>
        </w:rPr>
        <w:t xml:space="preserve"> (kadastra Nr.</w:t>
      </w:r>
      <w:r w:rsidR="00A509AB" w:rsidRPr="00A509AB">
        <w:rPr>
          <w:rFonts w:ascii="Times New Roman" w:hAnsi="Times New Roman"/>
          <w:sz w:val="24"/>
        </w:rPr>
        <w:t xml:space="preserve"> 2100 007 0116</w:t>
      </w:r>
      <w:r w:rsidR="00A509AB" w:rsidRPr="00A509AB">
        <w:rPr>
          <w:rFonts w:ascii="Times New Roman" w:eastAsia="Times New Roman" w:hAnsi="Times New Roman"/>
          <w:sz w:val="24"/>
          <w:szCs w:val="20"/>
          <w:lang w:eastAsia="lv-LV"/>
        </w:rPr>
        <w:t>)</w:t>
      </w:r>
      <w:r w:rsidR="00A509AB">
        <w:rPr>
          <w:rFonts w:ascii="Times New Roman" w:eastAsia="Times New Roman" w:hAnsi="Times New Roman"/>
          <w:sz w:val="24"/>
          <w:szCs w:val="20"/>
          <w:lang w:eastAsia="lv-LV"/>
        </w:rPr>
        <w:t xml:space="preserve"> </w:t>
      </w:r>
      <w:r w:rsidR="00B31A24" w:rsidRPr="00B31A24">
        <w:rPr>
          <w:rFonts w:ascii="Times New Roman" w:hAnsi="Times New Roman"/>
          <w:sz w:val="24"/>
          <w:szCs w:val="24"/>
        </w:rPr>
        <w:t>(turpmāk – Objekts)</w:t>
      </w:r>
      <w:r w:rsidR="003F7556">
        <w:rPr>
          <w:rFonts w:ascii="Times New Roman" w:hAnsi="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8"/>
      </w:tblGrid>
      <w:tr w:rsidR="0098517A" w:rsidTr="00DF3C55">
        <w:tc>
          <w:tcPr>
            <w:tcW w:w="1418" w:type="dxa"/>
            <w:tcBorders>
              <w:top w:val="single" w:sz="4" w:space="0" w:color="auto"/>
              <w:left w:val="single" w:sz="4" w:space="0" w:color="auto"/>
              <w:bottom w:val="single" w:sz="4" w:space="0" w:color="auto"/>
              <w:right w:val="single" w:sz="4" w:space="0" w:color="auto"/>
            </w:tcBorders>
            <w:vAlign w:val="center"/>
          </w:tcPr>
          <w:p w:rsidR="0098517A" w:rsidRPr="00C1511A" w:rsidRDefault="00DF3C55" w:rsidP="00C1511A">
            <w:pPr>
              <w:pStyle w:val="Heading4"/>
              <w:keepNext w:val="0"/>
              <w:keepLines w:val="0"/>
              <w:spacing w:before="0"/>
              <w:ind w:right="-108" w:hanging="108"/>
              <w:jc w:val="center"/>
              <w:rPr>
                <w:rFonts w:ascii="Times New Roman" w:hAnsi="Times New Roman"/>
                <w:b w:val="0"/>
                <w:color w:val="auto"/>
              </w:rPr>
            </w:pPr>
            <w:r w:rsidRPr="00C1511A">
              <w:rPr>
                <w:rFonts w:ascii="Times New Roman" w:hAnsi="Times New Roman"/>
                <w:b w:val="0"/>
                <w:color w:val="auto"/>
              </w:rPr>
              <w:t>Nekustamā īpašuma adrese, kadastra Nr.</w:t>
            </w:r>
          </w:p>
        </w:tc>
        <w:tc>
          <w:tcPr>
            <w:tcW w:w="7138" w:type="dxa"/>
            <w:tcBorders>
              <w:top w:val="single" w:sz="4" w:space="0" w:color="auto"/>
              <w:left w:val="single" w:sz="4" w:space="0" w:color="auto"/>
              <w:bottom w:val="single" w:sz="4" w:space="0" w:color="auto"/>
              <w:right w:val="single" w:sz="4" w:space="0" w:color="auto"/>
            </w:tcBorders>
            <w:vAlign w:val="center"/>
            <w:hideMark/>
          </w:tcPr>
          <w:p w:rsidR="0098517A" w:rsidRPr="00C1511A" w:rsidRDefault="0098517A" w:rsidP="003169B3">
            <w:pPr>
              <w:pStyle w:val="Heading4"/>
              <w:keepNext w:val="0"/>
              <w:keepLines w:val="0"/>
              <w:ind w:right="-108" w:hanging="108"/>
              <w:jc w:val="center"/>
              <w:rPr>
                <w:rFonts w:ascii="Times New Roman" w:hAnsi="Times New Roman"/>
                <w:b w:val="0"/>
                <w:color w:val="auto"/>
              </w:rPr>
            </w:pPr>
            <w:r w:rsidRPr="00C1511A">
              <w:rPr>
                <w:rFonts w:ascii="Times New Roman" w:hAnsi="Times New Roman"/>
                <w:b w:val="0"/>
                <w:color w:val="auto"/>
              </w:rPr>
              <w:t>Informācija par objektu</w:t>
            </w:r>
          </w:p>
        </w:tc>
      </w:tr>
      <w:tr w:rsidR="0098517A" w:rsidRPr="00B5311B" w:rsidTr="00DF3C55">
        <w:tc>
          <w:tcPr>
            <w:tcW w:w="1418" w:type="dxa"/>
            <w:tcBorders>
              <w:top w:val="single" w:sz="4" w:space="0" w:color="auto"/>
              <w:left w:val="single" w:sz="4" w:space="0" w:color="auto"/>
              <w:bottom w:val="single" w:sz="4" w:space="0" w:color="auto"/>
              <w:right w:val="single" w:sz="4" w:space="0" w:color="auto"/>
            </w:tcBorders>
          </w:tcPr>
          <w:p w:rsidR="0098517A" w:rsidRPr="00DF3C55" w:rsidRDefault="00A509AB" w:rsidP="00C1511A">
            <w:pPr>
              <w:pStyle w:val="Heading4"/>
              <w:keepNext w:val="0"/>
              <w:keepLines w:val="0"/>
              <w:ind w:right="-108" w:hanging="108"/>
              <w:jc w:val="center"/>
              <w:rPr>
                <w:rFonts w:ascii="Times New Roman" w:hAnsi="Times New Roman"/>
                <w:b w:val="0"/>
                <w:i w:val="0"/>
                <w:color w:val="auto"/>
                <w:sz w:val="24"/>
                <w:szCs w:val="24"/>
              </w:rPr>
            </w:pPr>
            <w:r w:rsidRPr="00A509AB">
              <w:rPr>
                <w:rFonts w:ascii="Times New Roman" w:hAnsi="Times New Roman"/>
                <w:color w:val="auto"/>
                <w:sz w:val="24"/>
                <w:szCs w:val="24"/>
              </w:rPr>
              <w:t xml:space="preserve">Stacijas </w:t>
            </w:r>
            <w:r w:rsidRPr="00A509AB">
              <w:rPr>
                <w:rFonts w:ascii="Times New Roman" w:hAnsi="Times New Roman"/>
                <w:color w:val="auto"/>
                <w:sz w:val="24"/>
              </w:rPr>
              <w:t>iel</w:t>
            </w:r>
            <w:r w:rsidR="00C1511A">
              <w:rPr>
                <w:rFonts w:ascii="Times New Roman" w:hAnsi="Times New Roman"/>
                <w:color w:val="auto"/>
                <w:sz w:val="24"/>
              </w:rPr>
              <w:t>a 15A</w:t>
            </w:r>
            <w:r w:rsidRPr="00A509AB">
              <w:rPr>
                <w:rFonts w:ascii="Times New Roman" w:hAnsi="Times New Roman"/>
                <w:color w:val="auto"/>
                <w:sz w:val="24"/>
              </w:rPr>
              <w:t>, Rēzekn</w:t>
            </w:r>
            <w:r w:rsidR="00C1511A">
              <w:rPr>
                <w:rFonts w:ascii="Times New Roman" w:hAnsi="Times New Roman"/>
                <w:color w:val="auto"/>
                <w:sz w:val="24"/>
              </w:rPr>
              <w:t>e</w:t>
            </w:r>
            <w:r w:rsidRPr="00A509AB">
              <w:rPr>
                <w:rFonts w:ascii="Times New Roman" w:eastAsia="Times New Roman" w:hAnsi="Times New Roman"/>
                <w:color w:val="auto"/>
                <w:sz w:val="24"/>
                <w:szCs w:val="20"/>
                <w:lang w:eastAsia="lv-LV"/>
              </w:rPr>
              <w:t xml:space="preserve"> (kadastra Nr.</w:t>
            </w:r>
            <w:r w:rsidRPr="00A509AB">
              <w:rPr>
                <w:rFonts w:ascii="Times New Roman" w:hAnsi="Times New Roman"/>
                <w:color w:val="auto"/>
                <w:sz w:val="24"/>
              </w:rPr>
              <w:t xml:space="preserve"> </w:t>
            </w:r>
            <w:r w:rsidRPr="00A509AB">
              <w:rPr>
                <w:rFonts w:ascii="Times New Roman" w:hAnsi="Times New Roman" w:cs="Times New Roman"/>
                <w:color w:val="auto"/>
                <w:sz w:val="24"/>
              </w:rPr>
              <w:t>2100 007 0116</w:t>
            </w:r>
            <w:r w:rsidRPr="00A509AB">
              <w:rPr>
                <w:rFonts w:ascii="Times New Roman" w:eastAsia="Times New Roman" w:hAnsi="Times New Roman"/>
                <w:color w:val="auto"/>
                <w:sz w:val="24"/>
                <w:szCs w:val="20"/>
                <w:lang w:eastAsia="lv-LV"/>
              </w:rPr>
              <w:t>)</w:t>
            </w:r>
          </w:p>
        </w:tc>
        <w:tc>
          <w:tcPr>
            <w:tcW w:w="7138" w:type="dxa"/>
            <w:tcBorders>
              <w:top w:val="single" w:sz="4" w:space="0" w:color="auto"/>
              <w:left w:val="single" w:sz="4" w:space="0" w:color="auto"/>
              <w:bottom w:val="single" w:sz="4" w:space="0" w:color="auto"/>
              <w:right w:val="single" w:sz="4" w:space="0" w:color="auto"/>
            </w:tcBorders>
            <w:vAlign w:val="center"/>
            <w:hideMark/>
          </w:tcPr>
          <w:p w:rsidR="0005288F" w:rsidRPr="00EC0BB5" w:rsidRDefault="0005288F" w:rsidP="00252CBE">
            <w:pPr>
              <w:pStyle w:val="ListParagraph"/>
              <w:spacing w:before="120"/>
              <w:ind w:left="317" w:right="34"/>
              <w:jc w:val="both"/>
              <w:rPr>
                <w:szCs w:val="24"/>
                <w:lang w:val="lv-LV"/>
              </w:rPr>
            </w:pPr>
            <w:r w:rsidRPr="00EC0BB5">
              <w:rPr>
                <w:szCs w:val="24"/>
                <w:lang w:val="lv-LV"/>
              </w:rPr>
              <w:t>Nekustamā īpašuma sastāvs:</w:t>
            </w:r>
          </w:p>
          <w:p w:rsidR="0005288F" w:rsidRPr="00EC0BB5" w:rsidRDefault="0005288F" w:rsidP="0005288F">
            <w:pPr>
              <w:spacing w:after="0"/>
              <w:ind w:right="34"/>
              <w:jc w:val="both"/>
              <w:rPr>
                <w:rFonts w:ascii="Times New Roman" w:hAnsi="Times New Roman"/>
                <w:sz w:val="24"/>
                <w:szCs w:val="24"/>
              </w:rPr>
            </w:pPr>
            <w:r w:rsidRPr="00EC0BB5">
              <w:rPr>
                <w:rFonts w:ascii="Times New Roman" w:hAnsi="Times New Roman"/>
                <w:sz w:val="24"/>
                <w:szCs w:val="24"/>
              </w:rPr>
              <w:t>- zemes vienība (zemes vienības kadastra apzīmējums 2100 007 0116) 713 m² platībā;</w:t>
            </w:r>
          </w:p>
          <w:p w:rsidR="0005288F" w:rsidRPr="00EC0BB5" w:rsidRDefault="0005288F" w:rsidP="0005288F">
            <w:pPr>
              <w:spacing w:after="0"/>
              <w:ind w:right="34"/>
              <w:jc w:val="both"/>
              <w:rPr>
                <w:rFonts w:ascii="Times New Roman" w:hAnsi="Times New Roman"/>
                <w:sz w:val="24"/>
                <w:szCs w:val="24"/>
              </w:rPr>
            </w:pPr>
            <w:r w:rsidRPr="00EC0BB5">
              <w:rPr>
                <w:rFonts w:ascii="Times New Roman" w:hAnsi="Times New Roman"/>
                <w:sz w:val="24"/>
                <w:szCs w:val="24"/>
              </w:rPr>
              <w:t>- būves:</w:t>
            </w:r>
          </w:p>
          <w:p w:rsidR="0005288F" w:rsidRPr="00EC0BB5" w:rsidRDefault="0005288F" w:rsidP="0005288F">
            <w:pPr>
              <w:pStyle w:val="ListParagraph"/>
              <w:numPr>
                <w:ilvl w:val="0"/>
                <w:numId w:val="17"/>
              </w:numPr>
              <w:ind w:right="34"/>
              <w:jc w:val="both"/>
              <w:rPr>
                <w:szCs w:val="24"/>
              </w:rPr>
            </w:pPr>
            <w:proofErr w:type="spellStart"/>
            <w:r w:rsidRPr="00EC0BB5">
              <w:rPr>
                <w:szCs w:val="24"/>
              </w:rPr>
              <w:t>šķūnis</w:t>
            </w:r>
            <w:proofErr w:type="spellEnd"/>
            <w:r w:rsidRPr="00EC0BB5">
              <w:rPr>
                <w:szCs w:val="24"/>
              </w:rPr>
              <w:t xml:space="preserve"> (</w:t>
            </w:r>
            <w:proofErr w:type="spellStart"/>
            <w:r w:rsidRPr="00EC0BB5">
              <w:rPr>
                <w:szCs w:val="24"/>
              </w:rPr>
              <w:t>kadastra</w:t>
            </w:r>
            <w:proofErr w:type="spellEnd"/>
            <w:r w:rsidRPr="00EC0BB5">
              <w:rPr>
                <w:szCs w:val="24"/>
              </w:rPr>
              <w:t xml:space="preserve"> </w:t>
            </w:r>
            <w:proofErr w:type="spellStart"/>
            <w:r w:rsidRPr="00EC0BB5">
              <w:rPr>
                <w:szCs w:val="24"/>
              </w:rPr>
              <w:t>apzīmējums</w:t>
            </w:r>
            <w:proofErr w:type="spellEnd"/>
            <w:r w:rsidRPr="00EC0BB5">
              <w:rPr>
                <w:szCs w:val="24"/>
              </w:rPr>
              <w:t xml:space="preserve"> 2100 007 0116 001);</w:t>
            </w:r>
          </w:p>
          <w:p w:rsidR="0005288F" w:rsidRPr="00EC0BB5" w:rsidRDefault="0005288F" w:rsidP="0005288F">
            <w:pPr>
              <w:pStyle w:val="ListParagraph"/>
              <w:numPr>
                <w:ilvl w:val="0"/>
                <w:numId w:val="17"/>
              </w:numPr>
              <w:ind w:right="34"/>
              <w:jc w:val="both"/>
              <w:rPr>
                <w:szCs w:val="24"/>
              </w:rPr>
            </w:pPr>
            <w:proofErr w:type="spellStart"/>
            <w:r w:rsidRPr="00EC0BB5">
              <w:rPr>
                <w:szCs w:val="24"/>
              </w:rPr>
              <w:t>šķūnis</w:t>
            </w:r>
            <w:proofErr w:type="spellEnd"/>
            <w:r w:rsidRPr="00EC0BB5">
              <w:rPr>
                <w:szCs w:val="24"/>
              </w:rPr>
              <w:t xml:space="preserve"> (</w:t>
            </w:r>
            <w:proofErr w:type="spellStart"/>
            <w:r w:rsidRPr="00EC0BB5">
              <w:rPr>
                <w:szCs w:val="24"/>
              </w:rPr>
              <w:t>kadastra</w:t>
            </w:r>
            <w:proofErr w:type="spellEnd"/>
            <w:r w:rsidRPr="00EC0BB5">
              <w:rPr>
                <w:szCs w:val="24"/>
              </w:rPr>
              <w:t xml:space="preserve"> </w:t>
            </w:r>
            <w:proofErr w:type="spellStart"/>
            <w:r w:rsidRPr="00EC0BB5">
              <w:rPr>
                <w:szCs w:val="24"/>
              </w:rPr>
              <w:t>apzīmējums</w:t>
            </w:r>
            <w:proofErr w:type="spellEnd"/>
            <w:r w:rsidRPr="00EC0BB5">
              <w:rPr>
                <w:szCs w:val="24"/>
              </w:rPr>
              <w:t xml:space="preserve"> 2100 007 0116 002);</w:t>
            </w:r>
          </w:p>
          <w:p w:rsidR="0005288F" w:rsidRPr="00EC0BB5" w:rsidRDefault="0005288F" w:rsidP="0005288F">
            <w:pPr>
              <w:pStyle w:val="ListParagraph"/>
              <w:numPr>
                <w:ilvl w:val="0"/>
                <w:numId w:val="17"/>
              </w:numPr>
              <w:ind w:right="34"/>
              <w:jc w:val="both"/>
              <w:rPr>
                <w:szCs w:val="24"/>
              </w:rPr>
            </w:pPr>
            <w:proofErr w:type="spellStart"/>
            <w:r w:rsidRPr="00EC0BB5">
              <w:rPr>
                <w:szCs w:val="24"/>
              </w:rPr>
              <w:t>pagrabs</w:t>
            </w:r>
            <w:proofErr w:type="spellEnd"/>
            <w:r w:rsidRPr="00EC0BB5">
              <w:rPr>
                <w:szCs w:val="24"/>
              </w:rPr>
              <w:t xml:space="preserve"> </w:t>
            </w:r>
            <w:r w:rsidRPr="00EC0BB5">
              <w:rPr>
                <w:szCs w:val="24"/>
                <w:lang w:val="lv-LV"/>
              </w:rPr>
              <w:t>(kadastra apzīmējums 2100 007 0116 003);</w:t>
            </w:r>
          </w:p>
          <w:p w:rsidR="0005288F" w:rsidRPr="00EC0BB5" w:rsidRDefault="0005288F" w:rsidP="0005288F">
            <w:pPr>
              <w:pStyle w:val="ListParagraph"/>
              <w:numPr>
                <w:ilvl w:val="0"/>
                <w:numId w:val="17"/>
              </w:numPr>
              <w:ind w:right="34"/>
              <w:jc w:val="both"/>
              <w:rPr>
                <w:szCs w:val="24"/>
              </w:rPr>
            </w:pPr>
            <w:r w:rsidRPr="00EC0BB5">
              <w:rPr>
                <w:szCs w:val="24"/>
                <w:lang w:val="lv-LV"/>
              </w:rPr>
              <w:t>piebūve (kadastra apzīmējums 2100 007 0116 004);</w:t>
            </w:r>
          </w:p>
          <w:p w:rsidR="0005288F" w:rsidRPr="00EC0BB5" w:rsidRDefault="0005288F" w:rsidP="0005288F">
            <w:pPr>
              <w:pStyle w:val="ListParagraph"/>
              <w:numPr>
                <w:ilvl w:val="0"/>
                <w:numId w:val="17"/>
              </w:numPr>
              <w:ind w:right="34"/>
              <w:jc w:val="both"/>
              <w:rPr>
                <w:szCs w:val="24"/>
              </w:rPr>
            </w:pPr>
            <w:r w:rsidRPr="00EC0BB5">
              <w:rPr>
                <w:szCs w:val="24"/>
                <w:lang w:val="lv-LV"/>
              </w:rPr>
              <w:t>piebūve (kadastra apzīmējums 2100 007 0116 005);</w:t>
            </w:r>
          </w:p>
          <w:p w:rsidR="0005288F" w:rsidRPr="00EC0BB5" w:rsidRDefault="0005288F" w:rsidP="0005288F">
            <w:pPr>
              <w:pStyle w:val="ListParagraph"/>
              <w:numPr>
                <w:ilvl w:val="0"/>
                <w:numId w:val="17"/>
              </w:numPr>
              <w:ind w:right="34"/>
              <w:jc w:val="both"/>
              <w:rPr>
                <w:szCs w:val="24"/>
              </w:rPr>
            </w:pPr>
            <w:r w:rsidRPr="00EC0BB5">
              <w:rPr>
                <w:szCs w:val="24"/>
                <w:lang w:val="lv-LV"/>
              </w:rPr>
              <w:t>tualete (kadastra apzīmējums 2100 007 0116 006).</w:t>
            </w:r>
          </w:p>
          <w:p w:rsidR="00806FA5" w:rsidRPr="00EC0BB5" w:rsidRDefault="006964DC" w:rsidP="00252CBE">
            <w:pPr>
              <w:pStyle w:val="ListParagraph"/>
              <w:spacing w:before="120"/>
              <w:ind w:left="317" w:right="34"/>
              <w:jc w:val="both"/>
              <w:rPr>
                <w:szCs w:val="24"/>
                <w:lang w:val="lv-LV"/>
              </w:rPr>
            </w:pPr>
            <w:r w:rsidRPr="00EC0BB5">
              <w:rPr>
                <w:szCs w:val="24"/>
                <w:lang w:val="lv-LV"/>
              </w:rPr>
              <w:t>Nekustam</w:t>
            </w:r>
            <w:r w:rsidR="00806FA5" w:rsidRPr="00EC0BB5">
              <w:rPr>
                <w:szCs w:val="24"/>
                <w:lang w:val="lv-LV"/>
              </w:rPr>
              <w:t>ais</w:t>
            </w:r>
            <w:r w:rsidRPr="00EC0BB5">
              <w:rPr>
                <w:szCs w:val="24"/>
                <w:lang w:val="lv-LV"/>
              </w:rPr>
              <w:t xml:space="preserve"> īpašum</w:t>
            </w:r>
            <w:r w:rsidR="00806FA5" w:rsidRPr="00EC0BB5">
              <w:rPr>
                <w:szCs w:val="24"/>
                <w:lang w:val="lv-LV"/>
              </w:rPr>
              <w:t xml:space="preserve">s </w:t>
            </w:r>
            <w:r w:rsidR="00A509AB" w:rsidRPr="00EC0BB5">
              <w:rPr>
                <w:szCs w:val="24"/>
                <w:lang w:val="lv-LV"/>
              </w:rPr>
              <w:t xml:space="preserve">(kadastra Nr. 2100 007 0116) </w:t>
            </w:r>
            <w:r w:rsidRPr="00EC0BB5">
              <w:rPr>
                <w:szCs w:val="24"/>
                <w:lang w:val="lv-LV"/>
              </w:rPr>
              <w:t xml:space="preserve">– </w:t>
            </w:r>
            <w:r w:rsidR="00C1511A" w:rsidRPr="00EC0BB5">
              <w:rPr>
                <w:szCs w:val="24"/>
                <w:lang w:val="lv-LV"/>
              </w:rPr>
              <w:t xml:space="preserve">zemes vienība (zemes vienības kadastra apzīmējums 2100 007 0116) 713 m² platībā (turpmāk – Zemesgabals) un 3 </w:t>
            </w:r>
            <w:r w:rsidR="00A509AB" w:rsidRPr="00EC0BB5">
              <w:rPr>
                <w:szCs w:val="24"/>
                <w:lang w:val="lv-LV"/>
              </w:rPr>
              <w:t>būves</w:t>
            </w:r>
            <w:r w:rsidR="00806FA5" w:rsidRPr="00EC0BB5">
              <w:rPr>
                <w:szCs w:val="24"/>
                <w:lang w:val="lv-LV"/>
              </w:rPr>
              <w:t>:</w:t>
            </w:r>
            <w:r w:rsidR="00A509AB" w:rsidRPr="00EC0BB5">
              <w:rPr>
                <w:szCs w:val="24"/>
                <w:lang w:val="lv-LV"/>
              </w:rPr>
              <w:t xml:space="preserve"> </w:t>
            </w:r>
            <w:r w:rsidR="00C1511A" w:rsidRPr="00EC0BB5">
              <w:rPr>
                <w:szCs w:val="24"/>
                <w:lang w:val="lv-LV"/>
              </w:rPr>
              <w:t>2</w:t>
            </w:r>
            <w:r w:rsidR="00806FA5" w:rsidRPr="00EC0BB5">
              <w:rPr>
                <w:szCs w:val="24"/>
                <w:lang w:val="lv-LV"/>
              </w:rPr>
              <w:t xml:space="preserve"> šķūņi (kadastra apzīmējumi 2100 007 0116 001 un 2100 007 0116 002) un pagrabs </w:t>
            </w:r>
            <w:r w:rsidRPr="00EC0BB5">
              <w:rPr>
                <w:szCs w:val="24"/>
                <w:lang w:val="lv-LV"/>
              </w:rPr>
              <w:t xml:space="preserve">(kadastra apzīmējums </w:t>
            </w:r>
            <w:r w:rsidR="00806FA5" w:rsidRPr="00EC0BB5">
              <w:rPr>
                <w:szCs w:val="24"/>
                <w:lang w:val="lv-LV"/>
              </w:rPr>
              <w:t>2100 007 0116 003</w:t>
            </w:r>
            <w:r w:rsidRPr="00EC0BB5">
              <w:rPr>
                <w:szCs w:val="24"/>
                <w:lang w:val="lv-LV"/>
              </w:rPr>
              <w:t>)</w:t>
            </w:r>
            <w:r w:rsidR="00806FA5" w:rsidRPr="00EC0BB5">
              <w:rPr>
                <w:szCs w:val="24"/>
                <w:lang w:val="lv-LV"/>
              </w:rPr>
              <w:t xml:space="preserve"> 2016.gada </w:t>
            </w:r>
            <w:r w:rsidR="001426B4" w:rsidRPr="00EC0BB5">
              <w:rPr>
                <w:szCs w:val="24"/>
                <w:lang w:val="lv-LV"/>
              </w:rPr>
              <w:t>1.februārī</w:t>
            </w:r>
            <w:r w:rsidR="00806FA5" w:rsidRPr="00EC0BB5">
              <w:rPr>
                <w:szCs w:val="24"/>
                <w:lang w:val="lv-LV"/>
              </w:rPr>
              <w:t xml:space="preserve"> ierakstīts R</w:t>
            </w:r>
            <w:r w:rsidR="00C15F9F" w:rsidRPr="00EC0BB5">
              <w:rPr>
                <w:szCs w:val="24"/>
                <w:lang w:val="lv-LV"/>
              </w:rPr>
              <w:t>ēzeknes</w:t>
            </w:r>
            <w:r w:rsidR="00806FA5" w:rsidRPr="00EC0BB5">
              <w:rPr>
                <w:szCs w:val="24"/>
                <w:lang w:val="lv-LV"/>
              </w:rPr>
              <w:t xml:space="preserve"> pilsētas zemesgrāmatas nodalījumā Nr.1000 0055 2656 uz valsts vārda valsts akciju sabiedrības „Privatizācijas aģentūra” (turpmāk – Privatizācijas aģentūra) personā.</w:t>
            </w:r>
          </w:p>
          <w:p w:rsidR="00806FA5" w:rsidRPr="00EC0BB5" w:rsidRDefault="00C1511A" w:rsidP="00252CBE">
            <w:pPr>
              <w:pStyle w:val="ListParagraph"/>
              <w:spacing w:before="120"/>
              <w:ind w:left="317" w:right="34"/>
              <w:jc w:val="both"/>
              <w:rPr>
                <w:szCs w:val="24"/>
                <w:lang w:val="lv-LV"/>
              </w:rPr>
            </w:pPr>
            <w:r w:rsidRPr="00EC0BB5">
              <w:rPr>
                <w:szCs w:val="24"/>
                <w:lang w:val="lv-LV"/>
              </w:rPr>
              <w:t>Uz Zemesgabala atrodas a</w:t>
            </w:r>
            <w:r w:rsidR="00806FA5" w:rsidRPr="00EC0BB5">
              <w:rPr>
                <w:szCs w:val="24"/>
                <w:lang w:val="lv-LV"/>
              </w:rPr>
              <w:t xml:space="preserve">r </w:t>
            </w:r>
            <w:r w:rsidR="00B96D83" w:rsidRPr="00EC0BB5">
              <w:rPr>
                <w:szCs w:val="24"/>
                <w:lang w:val="lv-LV"/>
              </w:rPr>
              <w:t>n</w:t>
            </w:r>
            <w:r w:rsidR="00806FA5" w:rsidRPr="00EC0BB5">
              <w:rPr>
                <w:szCs w:val="24"/>
                <w:lang w:val="lv-LV"/>
              </w:rPr>
              <w:t xml:space="preserve">ekustamo īpašumu saistītas </w:t>
            </w:r>
            <w:r w:rsidRPr="00EC0BB5">
              <w:rPr>
                <w:szCs w:val="24"/>
                <w:lang w:val="lv-LV"/>
              </w:rPr>
              <w:t xml:space="preserve">3 </w:t>
            </w:r>
            <w:proofErr w:type="spellStart"/>
            <w:r w:rsidR="00806FA5" w:rsidRPr="00EC0BB5">
              <w:rPr>
                <w:szCs w:val="24"/>
                <w:lang w:val="lv-LV"/>
              </w:rPr>
              <w:t>mazēkas</w:t>
            </w:r>
            <w:proofErr w:type="spellEnd"/>
            <w:r w:rsidR="00806FA5" w:rsidRPr="00EC0BB5">
              <w:rPr>
                <w:szCs w:val="24"/>
                <w:lang w:val="lv-LV"/>
              </w:rPr>
              <w:t xml:space="preserve"> – 2 piebūves pie šķūņiem (kadastra apzīmējumi 2100 007 0116 004 un 2100 007 0116 005) un tualete (kadastra apzīmējums 2100 007 0116 006), kas saskaņā ar likuma Par nekustamā īpašuma ierakstīšanu zemesgrāmatās 19.panta pirmo daļu kā </w:t>
            </w:r>
            <w:proofErr w:type="spellStart"/>
            <w:r w:rsidR="00806FA5" w:rsidRPr="00EC0BB5">
              <w:rPr>
                <w:szCs w:val="24"/>
                <w:lang w:val="lv-LV"/>
              </w:rPr>
              <w:t>mazēkas</w:t>
            </w:r>
            <w:proofErr w:type="spellEnd"/>
            <w:r w:rsidR="00806FA5" w:rsidRPr="00EC0BB5">
              <w:rPr>
                <w:szCs w:val="24"/>
                <w:lang w:val="lv-LV"/>
              </w:rPr>
              <w:t xml:space="preserve"> zemesgrāmatā nav iera</w:t>
            </w:r>
            <w:r w:rsidRPr="00EC0BB5">
              <w:rPr>
                <w:szCs w:val="24"/>
                <w:lang w:val="lv-LV"/>
              </w:rPr>
              <w:t>k</w:t>
            </w:r>
            <w:r w:rsidR="00806FA5" w:rsidRPr="00EC0BB5">
              <w:rPr>
                <w:szCs w:val="24"/>
                <w:lang w:val="lv-LV"/>
              </w:rPr>
              <w:t>stītas.</w:t>
            </w:r>
          </w:p>
          <w:p w:rsidR="00C1511A" w:rsidRPr="00EC0BB5" w:rsidRDefault="006964DC" w:rsidP="00252CBE">
            <w:pPr>
              <w:pStyle w:val="ListParagraph"/>
              <w:spacing w:before="120"/>
              <w:ind w:left="317" w:right="34"/>
              <w:jc w:val="both"/>
              <w:rPr>
                <w:szCs w:val="24"/>
                <w:lang w:val="lv-LV"/>
              </w:rPr>
            </w:pPr>
            <w:r w:rsidRPr="00EC0BB5">
              <w:rPr>
                <w:szCs w:val="24"/>
                <w:lang w:val="lv-LV"/>
              </w:rPr>
              <w:t xml:space="preserve">Ar </w:t>
            </w:r>
            <w:r w:rsidR="00C1511A" w:rsidRPr="00EC0BB5">
              <w:rPr>
                <w:szCs w:val="24"/>
                <w:lang w:val="lv-LV"/>
              </w:rPr>
              <w:t xml:space="preserve">Ministru kabineta 2014.gada 16.septembra rīkojumu Nr.505 „Par valsts īpašuma objekta Stacijas ielā 15A, Rēzeknē, nodošanu privatizācijai” </w:t>
            </w:r>
            <w:r w:rsidR="00252CBE" w:rsidRPr="00EC0BB5">
              <w:rPr>
                <w:szCs w:val="24"/>
                <w:lang w:val="lv-LV"/>
              </w:rPr>
              <w:t xml:space="preserve">Objekts </w:t>
            </w:r>
            <w:r w:rsidR="00C1511A" w:rsidRPr="00EC0BB5">
              <w:rPr>
                <w:szCs w:val="24"/>
                <w:lang w:val="lv-LV"/>
              </w:rPr>
              <w:t xml:space="preserve">nodots privatizācijai. </w:t>
            </w:r>
          </w:p>
          <w:p w:rsidR="006964DC" w:rsidRPr="00EC0BB5" w:rsidRDefault="00252CBE" w:rsidP="00252CBE">
            <w:pPr>
              <w:pStyle w:val="ListParagraph"/>
              <w:spacing w:before="120"/>
              <w:ind w:left="317" w:right="34"/>
              <w:jc w:val="both"/>
              <w:rPr>
                <w:szCs w:val="24"/>
                <w:lang w:val="lv-LV"/>
              </w:rPr>
            </w:pPr>
            <w:r w:rsidRPr="00EC0BB5">
              <w:rPr>
                <w:szCs w:val="24"/>
                <w:lang w:val="lv-LV"/>
              </w:rPr>
              <w:t xml:space="preserve">Objekts </w:t>
            </w:r>
            <w:r w:rsidR="007D2080" w:rsidRPr="00EC0BB5">
              <w:rPr>
                <w:szCs w:val="24"/>
                <w:lang w:val="lv-LV"/>
              </w:rPr>
              <w:t>nav iznomāts un tajā nav veikti neatdalāmie ieguldījumi.</w:t>
            </w:r>
          </w:p>
          <w:p w:rsidR="006964DC" w:rsidRPr="00EC0BB5" w:rsidRDefault="006964DC" w:rsidP="00252CBE">
            <w:pPr>
              <w:pStyle w:val="ListParagraph"/>
              <w:spacing w:before="120"/>
              <w:ind w:left="317" w:right="34"/>
              <w:jc w:val="both"/>
              <w:rPr>
                <w:szCs w:val="24"/>
                <w:lang w:val="lv-LV"/>
              </w:rPr>
            </w:pPr>
          </w:p>
        </w:tc>
      </w:tr>
    </w:tbl>
    <w:p w:rsidR="00890D91" w:rsidRPr="004715DF" w:rsidRDefault="00890D91" w:rsidP="00890D91">
      <w:pPr>
        <w:pStyle w:val="BodyTextIndent"/>
        <w:numPr>
          <w:ilvl w:val="0"/>
          <w:numId w:val="2"/>
        </w:numPr>
        <w:spacing w:after="0" w:line="240" w:lineRule="auto"/>
        <w:ind w:left="567" w:right="-96" w:hanging="709"/>
        <w:jc w:val="both"/>
        <w:rPr>
          <w:rFonts w:ascii="Times New Roman" w:hAnsi="Times New Roman"/>
          <w:b/>
          <w:sz w:val="24"/>
          <w:szCs w:val="24"/>
        </w:rPr>
      </w:pPr>
      <w:r w:rsidRPr="004715DF">
        <w:rPr>
          <w:rFonts w:ascii="Times New Roman" w:hAnsi="Times New Roman"/>
          <w:b/>
          <w:sz w:val="24"/>
          <w:szCs w:val="24"/>
        </w:rPr>
        <w:t>Darba uzdevums:</w:t>
      </w:r>
    </w:p>
    <w:p w:rsidR="00890D91" w:rsidRPr="004715DF" w:rsidRDefault="00890D91" w:rsidP="00890D91">
      <w:pPr>
        <w:pStyle w:val="BodyTextIndent"/>
        <w:numPr>
          <w:ilvl w:val="1"/>
          <w:numId w:val="2"/>
        </w:numPr>
        <w:spacing w:after="0" w:line="240" w:lineRule="auto"/>
        <w:ind w:left="567" w:right="-96" w:hanging="709"/>
        <w:jc w:val="both"/>
        <w:rPr>
          <w:rFonts w:ascii="Times New Roman" w:hAnsi="Times New Roman"/>
          <w:sz w:val="24"/>
          <w:szCs w:val="24"/>
        </w:rPr>
      </w:pPr>
      <w:r w:rsidRPr="004715DF">
        <w:rPr>
          <w:rFonts w:ascii="Times New Roman" w:hAnsi="Times New Roman"/>
          <w:sz w:val="24"/>
          <w:szCs w:val="24"/>
        </w:rPr>
        <w:t>Darba izpildes termiņš:</w:t>
      </w:r>
    </w:p>
    <w:p w:rsidR="00890D91" w:rsidRPr="004715DF" w:rsidRDefault="00890D91" w:rsidP="00890D91">
      <w:pPr>
        <w:pStyle w:val="BodyTextIndent"/>
        <w:ind w:left="567" w:right="-96"/>
        <w:rPr>
          <w:rFonts w:ascii="Times New Roman" w:hAnsi="Times New Roman"/>
          <w:sz w:val="24"/>
          <w:szCs w:val="24"/>
        </w:rPr>
      </w:pPr>
      <w:r w:rsidRPr="004715DF">
        <w:rPr>
          <w:rFonts w:ascii="Times New Roman" w:hAnsi="Times New Roman"/>
          <w:sz w:val="24"/>
          <w:szCs w:val="24"/>
        </w:rPr>
        <w:t>10 (desmit) darba dienu laikā no līguma noslēgšanas dienas.</w:t>
      </w:r>
    </w:p>
    <w:p w:rsidR="00890D91" w:rsidRDefault="00890D91" w:rsidP="00890D91">
      <w:pPr>
        <w:pStyle w:val="BodyTextIndent"/>
        <w:numPr>
          <w:ilvl w:val="1"/>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Prasības darba izpildei:</w:t>
      </w:r>
    </w:p>
    <w:p w:rsidR="00890D91" w:rsidRPr="00C1511A"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Jānosaka </w:t>
      </w:r>
      <w:r w:rsidR="00252CBE">
        <w:rPr>
          <w:rFonts w:ascii="Times New Roman" w:hAnsi="Times New Roman"/>
          <w:sz w:val="24"/>
          <w:szCs w:val="24"/>
        </w:rPr>
        <w:t xml:space="preserve">Objekta </w:t>
      </w:r>
      <w:r w:rsidR="00C1511A" w:rsidRPr="00C1511A">
        <w:rPr>
          <w:rFonts w:ascii="Times New Roman" w:hAnsi="Times New Roman"/>
          <w:sz w:val="24"/>
        </w:rPr>
        <w:t xml:space="preserve">Stacijas ielā 15A, Rēzeknē (kadastra Nr.2100 007 0116) </w:t>
      </w:r>
      <w:r w:rsidRPr="00C1511A">
        <w:rPr>
          <w:rFonts w:ascii="Times New Roman" w:hAnsi="Times New Roman"/>
          <w:sz w:val="24"/>
          <w:szCs w:val="24"/>
        </w:rPr>
        <w:t>tirgus (parastā) vērtība (turpmāk – Darbs).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lastRenderedPageBreak/>
        <w:t>Objekt</w:t>
      </w:r>
      <w:r w:rsidR="006557BB">
        <w:rPr>
          <w:rFonts w:ascii="Times New Roman" w:hAnsi="Times New Roman"/>
          <w:sz w:val="24"/>
          <w:szCs w:val="24"/>
        </w:rPr>
        <w:t>a</w:t>
      </w:r>
      <w:r>
        <w:rPr>
          <w:rFonts w:ascii="Times New Roman" w:hAnsi="Times New Roman"/>
          <w:sz w:val="24"/>
          <w:szCs w:val="24"/>
        </w:rPr>
        <w:t xml:space="preserve"> vērtēšanā jāizmanto vismaz divas vērtēšanas metodes.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w:t>
      </w:r>
      <w:r w:rsidR="006557BB">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objekta tirgus (parastās) vērtības noteikšanā vairākas metodes.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jāiesniedz divos oriģināleksemplāros, vērtējum</w:t>
      </w:r>
      <w:r w:rsidR="006557BB">
        <w:rPr>
          <w:rFonts w:ascii="Times New Roman" w:hAnsi="Times New Roman"/>
          <w:sz w:val="24"/>
          <w:szCs w:val="24"/>
        </w:rPr>
        <w:t>ā</w:t>
      </w:r>
      <w:r>
        <w:rPr>
          <w:rFonts w:ascii="Times New Roman" w:hAnsi="Times New Roman"/>
          <w:sz w:val="24"/>
          <w:szCs w:val="24"/>
        </w:rPr>
        <w:t xml:space="preserve"> Objekt</w:t>
      </w:r>
      <w:r w:rsidR="006557BB">
        <w:rPr>
          <w:rFonts w:ascii="Times New Roman" w:hAnsi="Times New Roman"/>
          <w:sz w:val="24"/>
          <w:szCs w:val="24"/>
        </w:rPr>
        <w:t>a</w:t>
      </w:r>
      <w:r>
        <w:rPr>
          <w:rFonts w:ascii="Times New Roman" w:hAnsi="Times New Roman"/>
          <w:sz w:val="24"/>
          <w:szCs w:val="24"/>
        </w:rPr>
        <w:t xml:space="preserve"> fotouzņēmumi JPEG faila formātā CD-R vai DVD-R datu nesējā, kā arī viss objekta vērtējums arī elektroniskā formā (PDF failā)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6557BB">
        <w:rPr>
          <w:rFonts w:ascii="Times New Roman" w:hAnsi="Times New Roman"/>
          <w:sz w:val="24"/>
          <w:szCs w:val="24"/>
        </w:rPr>
        <w:t>a</w:t>
      </w:r>
      <w:r>
        <w:rPr>
          <w:rFonts w:ascii="Times New Roman" w:hAnsi="Times New Roman"/>
          <w:sz w:val="24"/>
          <w:szCs w:val="24"/>
        </w:rPr>
        <w:t xml:space="preserve"> novērtējumu, ja rodas tāda nepieciešamība. Vērtētājs objekta novērtējuma aktualizāciju apņemas veikt 10 (desmit) darba dienu laikā. Ja Objekta stāvoklis nav mainījies un tirgus (parastā) vērtība jāveic 6 (sešu) mēnešu laikā </w:t>
      </w:r>
      <w:r w:rsidRPr="00D37FDC">
        <w:rPr>
          <w:rFonts w:ascii="Times New Roman" w:hAnsi="Times New Roman"/>
          <w:sz w:val="24"/>
          <w:szCs w:val="24"/>
        </w:rPr>
        <w:t>no pieņemšanas nodošanas akta abpusējas parakstīšanas dienas</w:t>
      </w:r>
      <w:r>
        <w:rPr>
          <w:rFonts w:ascii="Times New Roman" w:hAnsi="Times New Roman"/>
          <w:sz w:val="24"/>
          <w:szCs w:val="24"/>
        </w:rPr>
        <w:t>, darba samaksa par Objekt</w:t>
      </w:r>
      <w:r w:rsidR="006557BB">
        <w:rPr>
          <w:rFonts w:ascii="Times New Roman" w:hAnsi="Times New Roman"/>
          <w:sz w:val="24"/>
          <w:szCs w:val="24"/>
        </w:rPr>
        <w:t>a</w:t>
      </w:r>
      <w:r>
        <w:rPr>
          <w:rFonts w:ascii="Times New Roman" w:hAnsi="Times New Roman"/>
          <w:sz w:val="24"/>
          <w:szCs w:val="24"/>
        </w:rPr>
        <w:t xml:space="preserve"> novērtējuma aktualizāciju netiek paredzēta. Citos gadījumos samaksa tiek noteikta līdz 50% apmērā no Objekt</w:t>
      </w:r>
      <w:r w:rsidR="006557BB">
        <w:rPr>
          <w:rFonts w:ascii="Times New Roman" w:hAnsi="Times New Roman"/>
          <w:sz w:val="24"/>
          <w:szCs w:val="24"/>
        </w:rPr>
        <w:t>a</w:t>
      </w:r>
      <w:r>
        <w:rPr>
          <w:rFonts w:ascii="Times New Roman" w:hAnsi="Times New Roman"/>
          <w:sz w:val="24"/>
          <w:szCs w:val="24"/>
        </w:rPr>
        <w:t xml:space="preserve"> novērtējuma līgumcenas.</w:t>
      </w:r>
    </w:p>
    <w:p w:rsidR="0098517A" w:rsidRDefault="0098517A" w:rsidP="0098517A">
      <w:pPr>
        <w:spacing w:after="0"/>
        <w:jc w:val="right"/>
        <w:rPr>
          <w:rStyle w:val="FontStyle53"/>
          <w:b/>
          <w:bCs/>
          <w:sz w:val="24"/>
          <w:szCs w:val="24"/>
        </w:rPr>
      </w:pPr>
    </w:p>
    <w:p w:rsidR="0098517A" w:rsidRDefault="0098517A" w:rsidP="0098517A">
      <w:pPr>
        <w:spacing w:after="0" w:line="240" w:lineRule="auto"/>
        <w:rPr>
          <w:rStyle w:val="FontStyle53"/>
          <w:b/>
          <w:bCs/>
          <w:sz w:val="24"/>
          <w:szCs w:val="24"/>
        </w:rPr>
      </w:pPr>
      <w:r>
        <w:rPr>
          <w:rStyle w:val="FontStyle53"/>
          <w:b/>
          <w:bCs/>
          <w:sz w:val="24"/>
          <w:szCs w:val="24"/>
        </w:rPr>
        <w:br w:type="page"/>
      </w:r>
    </w:p>
    <w:p w:rsidR="0098517A" w:rsidRDefault="0098517A" w:rsidP="0098517A">
      <w:pPr>
        <w:spacing w:after="0"/>
        <w:jc w:val="right"/>
      </w:pPr>
      <w:r>
        <w:rPr>
          <w:rStyle w:val="FontStyle53"/>
          <w:b/>
          <w:bCs/>
          <w:sz w:val="24"/>
          <w:szCs w:val="24"/>
        </w:rPr>
        <w:lastRenderedPageBreak/>
        <w:t>2</w:t>
      </w:r>
      <w:r>
        <w:rPr>
          <w:rFonts w:ascii="Times New Roman" w:hAnsi="Times New Roman"/>
          <w:b/>
          <w:sz w:val="24"/>
          <w:szCs w:val="24"/>
        </w:rPr>
        <w:t>.pielikums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153322">
        <w:rPr>
          <w:rFonts w:ascii="Times New Roman" w:hAnsi="Times New Roman"/>
          <w:b/>
          <w:sz w:val="24"/>
          <w:szCs w:val="24"/>
        </w:rPr>
        <w:t>6</w:t>
      </w:r>
      <w:r>
        <w:rPr>
          <w:rFonts w:ascii="Times New Roman" w:hAnsi="Times New Roman"/>
          <w:b/>
          <w:sz w:val="24"/>
          <w:szCs w:val="24"/>
        </w:rPr>
        <w:t>/</w:t>
      </w:r>
      <w:r w:rsidR="00C15F9F">
        <w:rPr>
          <w:rFonts w:ascii="Times New Roman" w:hAnsi="Times New Roman"/>
          <w:b/>
          <w:sz w:val="24"/>
          <w:szCs w:val="24"/>
        </w:rPr>
        <w:t>22</w:t>
      </w:r>
    </w:p>
    <w:p w:rsidR="0098517A" w:rsidRDefault="0098517A" w:rsidP="007603EC">
      <w:pPr>
        <w:spacing w:after="120"/>
        <w:jc w:val="center"/>
        <w:outlineLvl w:val="0"/>
        <w:rPr>
          <w:rFonts w:ascii="Times New Roman" w:hAnsi="Times New Roman"/>
          <w:b/>
          <w:sz w:val="24"/>
          <w:szCs w:val="24"/>
        </w:rPr>
      </w:pPr>
      <w:r>
        <w:rPr>
          <w:rFonts w:ascii="Times New Roman" w:hAnsi="Times New Roman"/>
          <w:b/>
          <w:sz w:val="24"/>
          <w:szCs w:val="24"/>
        </w:rPr>
        <w:t>PIEDĀVĀJUMA FORMA</w:t>
      </w:r>
    </w:p>
    <w:p w:rsidR="0098517A" w:rsidRDefault="0098517A" w:rsidP="0098517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153322">
        <w:rPr>
          <w:rFonts w:ascii="Times New Roman" w:hAnsi="Times New Roman"/>
          <w:i/>
          <w:sz w:val="24"/>
          <w:szCs w:val="24"/>
        </w:rPr>
        <w:t>6</w:t>
      </w:r>
      <w:r>
        <w:rPr>
          <w:rFonts w:ascii="Times New Roman" w:hAnsi="Times New Roman"/>
          <w:i/>
          <w:sz w:val="24"/>
          <w:szCs w:val="24"/>
        </w:rPr>
        <w:t>/</w:t>
      </w:r>
      <w:r w:rsidR="00C15F9F">
        <w:rPr>
          <w:rFonts w:ascii="Times New Roman" w:hAnsi="Times New Roman"/>
          <w:i/>
          <w:sz w:val="24"/>
          <w:szCs w:val="24"/>
        </w:rPr>
        <w:t>22</w:t>
      </w:r>
    </w:p>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Rekvizīti</w:t>
            </w:r>
          </w:p>
        </w:tc>
      </w:tr>
      <w:tr w:rsidR="0098517A" w:rsidTr="0098517A">
        <w:trPr>
          <w:cantSplit/>
        </w:trPr>
        <w:tc>
          <w:tcPr>
            <w:tcW w:w="2977"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p w:rsidR="0098517A" w:rsidRDefault="0098517A">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b/>
                <w:sz w:val="24"/>
                <w:szCs w:val="24"/>
              </w:rPr>
            </w:pPr>
          </w:p>
        </w:tc>
      </w:tr>
    </w:tbl>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98517A" w:rsidRDefault="0098517A">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98517A" w:rsidRDefault="0098517A" w:rsidP="0098517A">
      <w:pPr>
        <w:spacing w:after="60"/>
        <w:jc w:val="both"/>
        <w:rPr>
          <w:rFonts w:ascii="Times New Roman" w:hAnsi="Times New Roman"/>
          <w:sz w:val="24"/>
          <w:szCs w:val="24"/>
        </w:rPr>
      </w:pPr>
      <w:r>
        <w:rPr>
          <w:rFonts w:ascii="Times New Roman" w:hAnsi="Times New Roman"/>
          <w:sz w:val="24"/>
          <w:szCs w:val="24"/>
        </w:rPr>
        <w:t xml:space="preserve">Piedāvājam noteikt nekustamā </w:t>
      </w:r>
      <w:r w:rsidRPr="00C1511A">
        <w:rPr>
          <w:rFonts w:ascii="Times New Roman" w:hAnsi="Times New Roman"/>
          <w:sz w:val="24"/>
          <w:szCs w:val="24"/>
        </w:rPr>
        <w:t xml:space="preserve">īpašuma </w:t>
      </w:r>
      <w:r w:rsidR="00C1511A" w:rsidRPr="00C1511A">
        <w:rPr>
          <w:rFonts w:ascii="Times New Roman" w:hAnsi="Times New Roman"/>
          <w:sz w:val="24"/>
        </w:rPr>
        <w:t xml:space="preserve">Stacijas ielā 15A, Rēzeknē (kadastra Nr.2100 007 0116) </w:t>
      </w:r>
      <w:r w:rsidRPr="00C1511A">
        <w:rPr>
          <w:rFonts w:ascii="Times New Roman" w:hAnsi="Times New Roman"/>
          <w:sz w:val="24"/>
          <w:szCs w:val="24"/>
        </w:rPr>
        <w:t>tirgus (parasto) vērtību saskaņā ar šī iepirkuma nosacījumiem un Tehnisko</w:t>
      </w:r>
      <w:r>
        <w:rPr>
          <w:rFonts w:ascii="Times New Roman" w:hAnsi="Times New Roman"/>
          <w:sz w:val="24"/>
          <w:szCs w:val="24"/>
        </w:rPr>
        <w:t xml:space="preserve"> specifikāciju.</w:t>
      </w:r>
    </w:p>
    <w:p w:rsidR="0098517A" w:rsidRDefault="0098517A" w:rsidP="0098517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8517A" w:rsidTr="0098517A">
        <w:trPr>
          <w:trHeight w:val="937"/>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98517A" w:rsidRDefault="0098517A">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5103" w:type="dxa"/>
            <w:tcBorders>
              <w:top w:val="single" w:sz="4" w:space="0" w:color="auto"/>
              <w:left w:val="single" w:sz="6" w:space="0" w:color="000000"/>
              <w:bottom w:val="single" w:sz="6" w:space="0" w:color="000000"/>
              <w:right w:val="nil"/>
            </w:tcBorders>
            <w:shd w:val="clear" w:color="auto" w:fill="F6F5EE"/>
            <w:vAlign w:val="center"/>
            <w:hideMark/>
          </w:tcPr>
          <w:p w:rsidR="0098517A" w:rsidRDefault="0098517A">
            <w:pPr>
              <w:spacing w:after="0"/>
              <w:jc w:val="center"/>
              <w:rPr>
                <w:rFonts w:ascii="Times New Roman" w:hAnsi="Times New Roman"/>
                <w:b/>
                <w:caps/>
                <w:sz w:val="24"/>
                <w:szCs w:val="24"/>
              </w:rPr>
            </w:pPr>
            <w:r>
              <w:rPr>
                <w:rFonts w:ascii="Times New Roman" w:hAnsi="Times New Roman"/>
                <w:b/>
                <w:sz w:val="24"/>
                <w:szCs w:val="24"/>
              </w:rPr>
              <w:t>Nekustamā īpašuma adrese</w:t>
            </w:r>
          </w:p>
        </w:tc>
        <w:tc>
          <w:tcPr>
            <w:tcW w:w="421" w:type="dxa"/>
            <w:gridSpan w:val="2"/>
            <w:tcBorders>
              <w:top w:val="single" w:sz="4" w:space="0" w:color="auto"/>
              <w:left w:val="nil"/>
              <w:bottom w:val="single" w:sz="4" w:space="0" w:color="auto"/>
              <w:right w:val="single" w:sz="6" w:space="0" w:color="000000"/>
            </w:tcBorders>
            <w:shd w:val="clear" w:color="auto" w:fill="F6F5EE"/>
            <w:hideMark/>
          </w:tcPr>
          <w:p w:rsidR="0098517A" w:rsidRDefault="0098517A">
            <w:pPr>
              <w:spacing w:after="0" w:line="240" w:lineRule="auto"/>
              <w:rPr>
                <w:rFonts w:ascii="Times New Roman" w:hAnsi="Times New Roman"/>
                <w:sz w:val="24"/>
                <w:szCs w:val="20"/>
              </w:rPr>
            </w:pPr>
          </w:p>
        </w:tc>
        <w:tc>
          <w:tcPr>
            <w:tcW w:w="2550" w:type="dxa"/>
            <w:tcBorders>
              <w:top w:val="single" w:sz="4" w:space="0" w:color="auto"/>
              <w:left w:val="single" w:sz="6" w:space="0" w:color="000000"/>
              <w:bottom w:val="single" w:sz="6" w:space="0" w:color="000000"/>
              <w:right w:val="single" w:sz="4" w:space="0" w:color="auto"/>
            </w:tcBorders>
            <w:shd w:val="clear" w:color="auto" w:fill="F6F5EE"/>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Pakalpojuma cena</w:t>
            </w:r>
          </w:p>
          <w:p w:rsidR="0098517A" w:rsidRDefault="0098517A">
            <w:pPr>
              <w:spacing w:after="0"/>
              <w:jc w:val="center"/>
              <w:rPr>
                <w:rFonts w:ascii="Times New Roman" w:hAnsi="Times New Roman"/>
                <w:b/>
                <w:sz w:val="24"/>
                <w:szCs w:val="24"/>
              </w:rPr>
            </w:pPr>
            <w:r>
              <w:rPr>
                <w:rFonts w:ascii="Times New Roman" w:hAnsi="Times New Roman"/>
                <w:b/>
                <w:sz w:val="24"/>
                <w:szCs w:val="24"/>
              </w:rPr>
              <w:t>EUR</w:t>
            </w:r>
          </w:p>
          <w:p w:rsidR="0098517A" w:rsidRDefault="0098517A">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98517A" w:rsidTr="0098517A">
        <w:trPr>
          <w:trHeight w:val="664"/>
        </w:trPr>
        <w:tc>
          <w:tcPr>
            <w:tcW w:w="851" w:type="dxa"/>
            <w:tcBorders>
              <w:top w:val="single" w:sz="6" w:space="0" w:color="000000"/>
              <w:left w:val="single" w:sz="4" w:space="0" w:color="auto"/>
              <w:bottom w:val="single" w:sz="6" w:space="0" w:color="000000"/>
              <w:right w:val="single" w:sz="6" w:space="0" w:color="000000"/>
            </w:tcBorders>
            <w:hideMark/>
          </w:tcPr>
          <w:p w:rsidR="0098517A" w:rsidRDefault="0098517A">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5245" w:type="dxa"/>
            <w:gridSpan w:val="2"/>
            <w:tcBorders>
              <w:top w:val="single" w:sz="6" w:space="0" w:color="000000"/>
              <w:left w:val="single" w:sz="6" w:space="0" w:color="000000"/>
              <w:bottom w:val="single" w:sz="6" w:space="0" w:color="000000"/>
              <w:right w:val="nil"/>
            </w:tcBorders>
            <w:hideMark/>
          </w:tcPr>
          <w:p w:rsidR="0098517A" w:rsidRPr="00286682" w:rsidRDefault="00153322" w:rsidP="007603EC">
            <w:pPr>
              <w:spacing w:after="0"/>
              <w:rPr>
                <w:rFonts w:ascii="Times New Roman" w:hAnsi="Times New Roman"/>
                <w:snapToGrid w:val="0"/>
                <w:color w:val="C00000"/>
                <w:sz w:val="24"/>
                <w:szCs w:val="24"/>
              </w:rPr>
            </w:pPr>
            <w:r w:rsidRPr="00B96D83">
              <w:rPr>
                <w:rFonts w:ascii="Times New Roman" w:hAnsi="Times New Roman"/>
                <w:sz w:val="24"/>
                <w:szCs w:val="24"/>
              </w:rPr>
              <w:t xml:space="preserve">Nekustamā īpašuma </w:t>
            </w:r>
            <w:r w:rsidR="00C1511A" w:rsidRPr="00B96D83">
              <w:rPr>
                <w:rFonts w:ascii="Times New Roman" w:hAnsi="Times New Roman"/>
                <w:sz w:val="24"/>
              </w:rPr>
              <w:t xml:space="preserve">Stacijas ielā 15A, Rēzeknē (kadastra Nr.2100 007 0116) </w:t>
            </w:r>
            <w:r w:rsidRPr="00B96D83">
              <w:rPr>
                <w:rFonts w:ascii="Times New Roman" w:hAnsi="Times New Roman"/>
                <w:sz w:val="24"/>
                <w:szCs w:val="24"/>
              </w:rPr>
              <w:t>tirgus (parastās) vērtības noteikšana</w:t>
            </w:r>
          </w:p>
        </w:tc>
        <w:tc>
          <w:tcPr>
            <w:tcW w:w="279" w:type="dxa"/>
            <w:tcBorders>
              <w:top w:val="single" w:sz="4" w:space="0" w:color="auto"/>
              <w:left w:val="nil"/>
              <w:bottom w:val="nil"/>
              <w:right w:val="single" w:sz="4" w:space="0" w:color="auto"/>
            </w:tcBorders>
          </w:tcPr>
          <w:p w:rsidR="0098517A" w:rsidRDefault="0098517A">
            <w:pPr>
              <w:spacing w:after="0"/>
              <w:rPr>
                <w:rFonts w:ascii="Times New Roman" w:hAnsi="Times New Roman"/>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EC0BB5" w:rsidTr="0098517A">
        <w:trPr>
          <w:trHeight w:val="664"/>
        </w:trPr>
        <w:tc>
          <w:tcPr>
            <w:tcW w:w="851" w:type="dxa"/>
            <w:tcBorders>
              <w:top w:val="single" w:sz="6" w:space="0" w:color="000000"/>
              <w:left w:val="single" w:sz="4" w:space="0" w:color="auto"/>
              <w:bottom w:val="single" w:sz="6" w:space="0" w:color="000000"/>
              <w:right w:val="single" w:sz="6" w:space="0" w:color="000000"/>
            </w:tcBorders>
          </w:tcPr>
          <w:p w:rsidR="00EC0BB5" w:rsidRDefault="00EC0BB5">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5245" w:type="dxa"/>
            <w:gridSpan w:val="2"/>
            <w:tcBorders>
              <w:top w:val="single" w:sz="6" w:space="0" w:color="000000"/>
              <w:left w:val="single" w:sz="6" w:space="0" w:color="000000"/>
              <w:bottom w:val="single" w:sz="6" w:space="0" w:color="000000"/>
              <w:right w:val="nil"/>
            </w:tcBorders>
          </w:tcPr>
          <w:p w:rsidR="00EC0BB5" w:rsidRPr="00B96D83" w:rsidRDefault="00EC0BB5" w:rsidP="007603EC">
            <w:pPr>
              <w:spacing w:after="0"/>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Pr="00B96D83">
              <w:rPr>
                <w:rFonts w:ascii="Times New Roman" w:hAnsi="Times New Roman"/>
                <w:sz w:val="24"/>
              </w:rPr>
              <w:t>Stacijas ielā 15A, Rēzeknē (kadastra Nr.2100 007 0116)</w:t>
            </w:r>
            <w:r w:rsidRPr="002E7FA9">
              <w:rPr>
                <w:rFonts w:ascii="Times New Roman" w:hAnsi="Times New Roman"/>
                <w:sz w:val="24"/>
                <w:szCs w:val="24"/>
              </w:rPr>
              <w:t xml:space="preserve"> novērtējuma aktualizēšanu sask</w:t>
            </w:r>
            <w:r>
              <w:rPr>
                <w:rFonts w:ascii="Times New Roman" w:hAnsi="Times New Roman"/>
                <w:sz w:val="24"/>
                <w:szCs w:val="24"/>
              </w:rPr>
              <w:t xml:space="preserve">aņā ar Tehniskās specifikācijas </w:t>
            </w:r>
            <w:r w:rsidRPr="002E7FA9">
              <w:rPr>
                <w:rFonts w:ascii="Times New Roman" w:hAnsi="Times New Roman"/>
                <w:sz w:val="24"/>
                <w:szCs w:val="24"/>
              </w:rPr>
              <w:t>2.2.9.apakšpunktu</w:t>
            </w:r>
          </w:p>
        </w:tc>
        <w:tc>
          <w:tcPr>
            <w:tcW w:w="279" w:type="dxa"/>
            <w:tcBorders>
              <w:top w:val="single" w:sz="4" w:space="0" w:color="auto"/>
              <w:left w:val="nil"/>
              <w:bottom w:val="nil"/>
              <w:right w:val="single" w:sz="4" w:space="0" w:color="auto"/>
            </w:tcBorders>
          </w:tcPr>
          <w:p w:rsidR="00EC0BB5" w:rsidRDefault="00EC0BB5">
            <w:pPr>
              <w:spacing w:after="0"/>
              <w:rPr>
                <w:rFonts w:ascii="Times New Roman" w:hAnsi="Times New Roman"/>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EC0BB5" w:rsidRDefault="00EC0BB5">
            <w:pPr>
              <w:spacing w:after="0"/>
              <w:jc w:val="center"/>
              <w:rPr>
                <w:rFonts w:ascii="Times New Roman" w:hAnsi="Times New Roman"/>
                <w:b/>
                <w:sz w:val="24"/>
                <w:szCs w:val="24"/>
              </w:rPr>
            </w:pPr>
          </w:p>
        </w:tc>
      </w:tr>
      <w:tr w:rsidR="00EC0BB5" w:rsidTr="0098517A">
        <w:trPr>
          <w:trHeight w:val="274"/>
        </w:trPr>
        <w:tc>
          <w:tcPr>
            <w:tcW w:w="6375" w:type="dxa"/>
            <w:gridSpan w:val="4"/>
            <w:tcBorders>
              <w:top w:val="single" w:sz="6" w:space="0" w:color="000000"/>
              <w:left w:val="single" w:sz="4" w:space="0" w:color="auto"/>
              <w:bottom w:val="single" w:sz="6" w:space="0" w:color="000000"/>
              <w:right w:val="single" w:sz="4" w:space="0" w:color="auto"/>
            </w:tcBorders>
          </w:tcPr>
          <w:p w:rsidR="00EC0BB5" w:rsidRDefault="00EC0BB5">
            <w:pPr>
              <w:spacing w:after="0"/>
              <w:jc w:val="right"/>
              <w:rPr>
                <w:rFonts w:ascii="Times New Roman" w:hAnsi="Times New Roman"/>
                <w:b/>
                <w:sz w:val="24"/>
                <w:szCs w:val="24"/>
              </w:rPr>
            </w:pPr>
            <w:r>
              <w:rPr>
                <w:rFonts w:ascii="Times New Roman" w:hAnsi="Times New Roman"/>
                <w:b/>
                <w:sz w:val="24"/>
                <w:szCs w:val="24"/>
              </w:rPr>
              <w:t>Kopējas izmaksas EUR (bez PVN)</w:t>
            </w:r>
          </w:p>
        </w:tc>
        <w:tc>
          <w:tcPr>
            <w:tcW w:w="2550" w:type="dxa"/>
            <w:tcBorders>
              <w:top w:val="single" w:sz="6" w:space="0" w:color="000000"/>
              <w:left w:val="single" w:sz="4" w:space="0" w:color="auto"/>
              <w:bottom w:val="single" w:sz="6" w:space="0" w:color="000000"/>
              <w:right w:val="single" w:sz="4" w:space="0" w:color="auto"/>
            </w:tcBorders>
          </w:tcPr>
          <w:p w:rsidR="00EC0BB5" w:rsidRDefault="00EC0BB5">
            <w:pPr>
              <w:spacing w:after="0"/>
              <w:jc w:val="center"/>
              <w:rPr>
                <w:rFonts w:ascii="Times New Roman" w:hAnsi="Times New Roman"/>
                <w:b/>
                <w:sz w:val="24"/>
                <w:szCs w:val="24"/>
              </w:rPr>
            </w:pPr>
          </w:p>
        </w:tc>
      </w:tr>
      <w:tr w:rsidR="0098517A" w:rsidTr="0098517A">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8517A" w:rsidRDefault="0098517A">
            <w:pPr>
              <w:spacing w:after="0"/>
              <w:jc w:val="right"/>
              <w:rPr>
                <w:rFonts w:ascii="Times New Roman" w:hAnsi="Times New Roman"/>
                <w:b/>
                <w:sz w:val="24"/>
                <w:szCs w:val="24"/>
              </w:rPr>
            </w:pPr>
            <w:r>
              <w:rPr>
                <w:rFonts w:ascii="Times New Roman" w:hAnsi="Times New Roman"/>
                <w:b/>
                <w:sz w:val="24"/>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98517A" w:rsidTr="0098517A">
        <w:trPr>
          <w:trHeight w:val="287"/>
        </w:trPr>
        <w:tc>
          <w:tcPr>
            <w:tcW w:w="6375" w:type="dxa"/>
            <w:gridSpan w:val="4"/>
            <w:tcBorders>
              <w:top w:val="single" w:sz="6" w:space="0" w:color="000000"/>
              <w:left w:val="single" w:sz="4" w:space="0" w:color="auto"/>
              <w:bottom w:val="single" w:sz="4" w:space="0" w:color="auto"/>
              <w:right w:val="single" w:sz="4" w:space="0" w:color="auto"/>
            </w:tcBorders>
            <w:hideMark/>
          </w:tcPr>
          <w:p w:rsidR="0098517A" w:rsidRDefault="0098517A">
            <w:pPr>
              <w:spacing w:after="0"/>
              <w:jc w:val="right"/>
              <w:rPr>
                <w:rFonts w:ascii="Times New Roman" w:hAnsi="Times New Roman"/>
                <w:b/>
                <w:sz w:val="24"/>
                <w:szCs w:val="24"/>
              </w:rPr>
            </w:pPr>
            <w:r>
              <w:rPr>
                <w:rFonts w:ascii="Times New Roman" w:hAnsi="Times New Roman"/>
                <w:b/>
                <w:sz w:val="24"/>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8517A" w:rsidRDefault="0098517A">
            <w:pPr>
              <w:spacing w:after="0"/>
              <w:rPr>
                <w:rFonts w:ascii="Times New Roman" w:hAnsi="Times New Roman"/>
                <w:b/>
                <w:sz w:val="24"/>
                <w:szCs w:val="24"/>
              </w:rPr>
            </w:pPr>
          </w:p>
        </w:tc>
      </w:tr>
    </w:tbl>
    <w:p w:rsidR="00EC0BB5" w:rsidRDefault="00EC0BB5" w:rsidP="00EC0BB5">
      <w:pPr>
        <w:keepLines/>
        <w:widowControl w:val="0"/>
        <w:tabs>
          <w:tab w:val="num" w:pos="1440"/>
        </w:tabs>
        <w:spacing w:after="0" w:line="240" w:lineRule="auto"/>
        <w:ind w:left="360"/>
        <w:jc w:val="both"/>
        <w:rPr>
          <w:rFonts w:ascii="Times New Roman" w:hAnsi="Times New Roman"/>
          <w:sz w:val="24"/>
          <w:szCs w:val="24"/>
        </w:rPr>
      </w:pP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līguma noslēgšanai.</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98517A" w:rsidRDefault="0098517A" w:rsidP="0098517A">
      <w:pPr>
        <w:pStyle w:val="ListParagraph"/>
        <w:keepLines/>
        <w:widowControl w:val="0"/>
        <w:numPr>
          <w:ilvl w:val="1"/>
          <w:numId w:val="6"/>
        </w:numPr>
        <w:jc w:val="both"/>
        <w:rPr>
          <w:szCs w:val="24"/>
          <w:lang w:val="lv-LV"/>
        </w:rPr>
      </w:pPr>
      <w:r>
        <w:rPr>
          <w:szCs w:val="24"/>
          <w:lang w:val="lv-LV"/>
        </w:rPr>
        <w:t>Apliecinām, ka:</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lastRenderedPageBreak/>
        <w:t>Nekādā veidā neesam ieinteresēti nevienā citā piedāvājumā, kas iesniegts šajā iepirkuma procedūrā;</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Nav tādu apstākļu, kuri liegtu mums piedalīties iepirkuma procedūrā un ievērot visas iepirkuma Instrukcijas un Tehniskās specifikācijas prasības;</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Visas iesniegtās ziņas ir patiesas.</w:t>
      </w:r>
    </w:p>
    <w:p w:rsidR="00EC0BB5" w:rsidRDefault="00EC0BB5" w:rsidP="00EC0BB5">
      <w:pPr>
        <w:pStyle w:val="ListParagraph"/>
        <w:keepLines/>
        <w:widowControl w:val="0"/>
        <w:spacing w:after="120"/>
        <w:ind w:left="360"/>
        <w:jc w:val="both"/>
        <w:rPr>
          <w:color w:val="000000"/>
          <w:szCs w:val="24"/>
        </w:rPr>
      </w:pPr>
    </w:p>
    <w:p w:rsidR="00EC0BB5" w:rsidRPr="00EC0BB5" w:rsidRDefault="00EC0BB5" w:rsidP="00EC0BB5">
      <w:pPr>
        <w:pStyle w:val="ListParagraph"/>
        <w:keepLines/>
        <w:widowControl w:val="0"/>
        <w:spacing w:after="120"/>
        <w:ind w:left="360"/>
        <w:jc w:val="both"/>
        <w:rPr>
          <w:szCs w:val="24"/>
          <w:lang w:val="lv-LV"/>
        </w:rPr>
      </w:pPr>
      <w:r w:rsidRPr="00EC0BB5">
        <w:rPr>
          <w:color w:val="000000"/>
          <w:szCs w:val="24"/>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sz w:val="16"/>
          <w:szCs w:val="16"/>
        </w:rPr>
      </w:pPr>
      <w:r>
        <w:rPr>
          <w:sz w:val="16"/>
          <w:szCs w:val="16"/>
        </w:rPr>
        <w:t xml:space="preserve"> </w:t>
      </w:r>
    </w:p>
    <w:p w:rsidR="003169B3" w:rsidRDefault="003169B3" w:rsidP="0098517A">
      <w:pPr>
        <w:spacing w:after="0"/>
        <w:jc w:val="right"/>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t>3.pielikums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286682">
        <w:rPr>
          <w:rFonts w:ascii="Times New Roman" w:hAnsi="Times New Roman"/>
          <w:b/>
          <w:sz w:val="24"/>
          <w:szCs w:val="24"/>
        </w:rPr>
        <w:t>6</w:t>
      </w:r>
      <w:r>
        <w:rPr>
          <w:rFonts w:ascii="Times New Roman" w:hAnsi="Times New Roman"/>
          <w:b/>
          <w:sz w:val="24"/>
          <w:szCs w:val="24"/>
        </w:rPr>
        <w:t>/</w:t>
      </w:r>
      <w:r w:rsidR="008510ED">
        <w:rPr>
          <w:rFonts w:ascii="Times New Roman" w:hAnsi="Times New Roman"/>
          <w:b/>
          <w:sz w:val="24"/>
          <w:szCs w:val="24"/>
        </w:rPr>
        <w:t>22</w:t>
      </w:r>
    </w:p>
    <w:p w:rsidR="0098517A" w:rsidRDefault="0098517A" w:rsidP="0098517A">
      <w:pPr>
        <w:jc w:val="center"/>
        <w:outlineLvl w:val="0"/>
        <w:rPr>
          <w:rFonts w:ascii="Times New Roman" w:hAnsi="Times New Roman"/>
          <w:b/>
          <w:sz w:val="24"/>
          <w:szCs w:val="24"/>
        </w:rPr>
      </w:pPr>
      <w:r>
        <w:rPr>
          <w:rFonts w:ascii="Times New Roman" w:hAnsi="Times New Roman"/>
          <w:b/>
          <w:sz w:val="24"/>
          <w:szCs w:val="24"/>
        </w:rPr>
        <w:t>TEHNISKĀ PIEDĀVĀJUMA FORMA</w:t>
      </w:r>
    </w:p>
    <w:p w:rsidR="0098517A" w:rsidRDefault="0098517A" w:rsidP="0098517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286682">
        <w:rPr>
          <w:rFonts w:ascii="Times New Roman" w:hAnsi="Times New Roman"/>
          <w:i/>
          <w:sz w:val="24"/>
          <w:szCs w:val="24"/>
        </w:rPr>
        <w:t>6</w:t>
      </w:r>
      <w:r>
        <w:rPr>
          <w:rFonts w:ascii="Times New Roman" w:hAnsi="Times New Roman"/>
          <w:i/>
          <w:sz w:val="24"/>
          <w:szCs w:val="24"/>
        </w:rPr>
        <w:t>/</w:t>
      </w:r>
      <w:r w:rsidR="008510ED">
        <w:rPr>
          <w:rFonts w:ascii="Times New Roman" w:hAnsi="Times New Roman"/>
          <w:i/>
          <w:sz w:val="24"/>
          <w:szCs w:val="24"/>
        </w:rPr>
        <w:t>22</w:t>
      </w:r>
    </w:p>
    <w:p w:rsidR="0098517A" w:rsidRDefault="0098517A" w:rsidP="0098517A">
      <w:pPr>
        <w:spacing w:after="0" w:line="240" w:lineRule="auto"/>
        <w:jc w:val="right"/>
        <w:rPr>
          <w:rFonts w:ascii="Times New Roman" w:hAnsi="Times New Roman"/>
          <w:b/>
          <w:sz w:val="24"/>
          <w:szCs w:val="24"/>
        </w:rPr>
      </w:pPr>
    </w:p>
    <w:p w:rsidR="0098517A" w:rsidRPr="00286682" w:rsidRDefault="0098517A" w:rsidP="0098517A">
      <w:pPr>
        <w:pStyle w:val="NoSpacing"/>
        <w:jc w:val="both"/>
        <w:rPr>
          <w:rFonts w:ascii="Times New Roman" w:hAnsi="Times New Roman"/>
          <w:b/>
          <w:sz w:val="24"/>
          <w:szCs w:val="24"/>
        </w:rPr>
      </w:pPr>
      <w:r>
        <w:rPr>
          <w:rFonts w:ascii="Times New Roman" w:hAnsi="Times New Roman"/>
          <w:sz w:val="24"/>
          <w:szCs w:val="24"/>
        </w:rPr>
        <w:t xml:space="preserve">Nekustamā īpašuma </w:t>
      </w:r>
      <w:r w:rsidR="00286682" w:rsidRPr="00286682">
        <w:rPr>
          <w:rFonts w:ascii="Times New Roman" w:hAnsi="Times New Roman"/>
          <w:sz w:val="24"/>
        </w:rPr>
        <w:t xml:space="preserve">Stacijas ielā 15A, Rēzeknē (kadastra Nr.2100 007 0116) </w:t>
      </w:r>
      <w:r w:rsidR="00153322" w:rsidRPr="00286682">
        <w:rPr>
          <w:rFonts w:ascii="Times New Roman" w:hAnsi="Times New Roman"/>
          <w:sz w:val="24"/>
          <w:szCs w:val="24"/>
        </w:rPr>
        <w:t xml:space="preserve">tirgus (parastās) vērtības noteikšana </w:t>
      </w:r>
      <w:r w:rsidRPr="00286682">
        <w:rPr>
          <w:rFonts w:ascii="Times New Roman" w:hAnsi="Times New Roman"/>
          <w:sz w:val="24"/>
          <w:szCs w:val="24"/>
        </w:rPr>
        <w:t>saskaņā ar tehnisko specifikāciju (1.pielikums).</w:t>
      </w:r>
    </w:p>
    <w:tbl>
      <w:tblPr>
        <w:tblStyle w:val="TableGrid"/>
        <w:tblW w:w="0" w:type="auto"/>
        <w:tblInd w:w="0" w:type="dxa"/>
        <w:tblLook w:val="04A0" w:firstRow="1" w:lastRow="0" w:firstColumn="1" w:lastColumn="0" w:noHBand="0" w:noVBand="1"/>
      </w:tblPr>
      <w:tblGrid>
        <w:gridCol w:w="837"/>
        <w:gridCol w:w="4324"/>
        <w:gridCol w:w="3745"/>
      </w:tblGrid>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 xml:space="preserve">10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w:t>
            </w:r>
            <w:r w:rsidR="006557BB">
              <w:rPr>
                <w:rFonts w:ascii="Times New Roman" w:hAnsi="Times New Roman"/>
                <w:sz w:val="24"/>
                <w:szCs w:val="24"/>
              </w:rPr>
              <w:t>a</w:t>
            </w:r>
            <w:r>
              <w:rPr>
                <w:rFonts w:ascii="Times New Roman" w:hAnsi="Times New Roman"/>
                <w:sz w:val="24"/>
                <w:szCs w:val="24"/>
              </w:rPr>
              <w:t xml:space="preserve">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6557BB">
            <w:pPr>
              <w:pStyle w:val="BodyText2"/>
              <w:spacing w:after="0" w:line="240" w:lineRule="auto"/>
              <w:ind w:right="34"/>
              <w:jc w:val="both"/>
              <w:rPr>
                <w:rFonts w:ascii="Times New Roman" w:hAnsi="Times New Roman"/>
                <w:sz w:val="24"/>
                <w:szCs w:val="24"/>
              </w:rPr>
            </w:pPr>
            <w:r>
              <w:rPr>
                <w:rFonts w:ascii="Times New Roman" w:hAnsi="Times New Roman"/>
                <w:sz w:val="24"/>
                <w:szCs w:val="24"/>
              </w:rPr>
              <w:t>Objekt</w:t>
            </w:r>
            <w:r w:rsidR="006557BB">
              <w:rPr>
                <w:rFonts w:ascii="Times New Roman" w:hAnsi="Times New Roman"/>
                <w:sz w:val="24"/>
                <w:szCs w:val="24"/>
              </w:rPr>
              <w:t>a</w:t>
            </w:r>
            <w:r>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6557BB">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557BB">
              <w:rPr>
                <w:rFonts w:ascii="Times New Roman" w:hAnsi="Times New Roman"/>
                <w:sz w:val="24"/>
                <w:szCs w:val="24"/>
              </w:rPr>
              <w:t>ā</w:t>
            </w:r>
            <w:r>
              <w:rPr>
                <w:rFonts w:ascii="Times New Roman" w:hAnsi="Times New Roman"/>
                <w:sz w:val="24"/>
                <w:szCs w:val="24"/>
              </w:rPr>
              <w:t xml:space="preserve"> Objekt</w:t>
            </w:r>
            <w:r w:rsidR="006557BB">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6557BB">
              <w:rPr>
                <w:rFonts w:ascii="Times New Roman" w:hAnsi="Times New Roman"/>
                <w:sz w:val="24"/>
                <w:szCs w:val="24"/>
              </w:rPr>
              <w:t>a</w:t>
            </w:r>
            <w:r>
              <w:rPr>
                <w:rFonts w:ascii="Times New Roman" w:hAnsi="Times New Roman"/>
                <w:sz w:val="24"/>
                <w:szCs w:val="24"/>
              </w:rPr>
              <w:t xml:space="preserve">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A16E93">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Pēc darba pieņemšanas Privatizācijas </w:t>
            </w:r>
            <w:r>
              <w:rPr>
                <w:rFonts w:ascii="Times New Roman" w:hAnsi="Times New Roman"/>
                <w:sz w:val="24"/>
                <w:szCs w:val="24"/>
              </w:rPr>
              <w:lastRenderedPageBreak/>
              <w:t>aģentūrai ir tiesības uzdot vērtētājam aktualizēt Objekt</w:t>
            </w:r>
            <w:r w:rsidR="006557BB">
              <w:rPr>
                <w:rFonts w:ascii="Times New Roman" w:hAnsi="Times New Roman"/>
                <w:sz w:val="24"/>
                <w:szCs w:val="24"/>
              </w:rPr>
              <w:t>a</w:t>
            </w:r>
            <w:r>
              <w:rPr>
                <w:rFonts w:ascii="Times New Roman" w:hAnsi="Times New Roman"/>
                <w:sz w:val="24"/>
                <w:szCs w:val="24"/>
              </w:rPr>
              <w:t xml:space="preserve"> novērtējumu, ja rodas tāda nepieciešamība. Vērtētājs objekt</w:t>
            </w:r>
            <w:r w:rsidR="006557BB">
              <w:rPr>
                <w:rFonts w:ascii="Times New Roman" w:hAnsi="Times New Roman"/>
                <w:sz w:val="24"/>
                <w:szCs w:val="24"/>
              </w:rPr>
              <w:t>a</w:t>
            </w:r>
            <w:r>
              <w:rPr>
                <w:rFonts w:ascii="Times New Roman" w:hAnsi="Times New Roman"/>
                <w:sz w:val="24"/>
                <w:szCs w:val="24"/>
              </w:rPr>
              <w:t xml:space="preserve"> novērtējuma aktualizāciju apņemas veikt 10 (desmit) darba dienu laikā. Ja Objekt</w:t>
            </w:r>
            <w:r w:rsidR="006557BB">
              <w:rPr>
                <w:rFonts w:ascii="Times New Roman" w:hAnsi="Times New Roman"/>
                <w:sz w:val="24"/>
                <w:szCs w:val="24"/>
              </w:rPr>
              <w:t>a</w:t>
            </w:r>
            <w:r>
              <w:rPr>
                <w:rFonts w:ascii="Times New Roman" w:hAnsi="Times New Roman"/>
                <w:sz w:val="24"/>
                <w:szCs w:val="24"/>
              </w:rPr>
              <w:t xml:space="preserve"> stāvoklis nav mainījies un tirgus (parastā) vērtība jāveic 6 (sešu) mēnešu laikā no pieņemšanas nodošanas akta abpusējas parakstīšanas dienas, darba samaksa par Objekt</w:t>
            </w:r>
            <w:r w:rsidR="006557BB">
              <w:rPr>
                <w:rFonts w:ascii="Times New Roman" w:hAnsi="Times New Roman"/>
                <w:sz w:val="24"/>
                <w:szCs w:val="24"/>
              </w:rPr>
              <w:t>a</w:t>
            </w:r>
            <w:r>
              <w:rPr>
                <w:rFonts w:ascii="Times New Roman" w:hAnsi="Times New Roman"/>
                <w:sz w:val="24"/>
                <w:szCs w:val="24"/>
              </w:rPr>
              <w:t xml:space="preserve"> novērtējuma aktualizāciju netiek paredzēta. Citos gadījumos samaksa tiek noteikta līdz 50% apmērā no Objekt</w:t>
            </w:r>
            <w:r w:rsidR="006557BB">
              <w:rPr>
                <w:rFonts w:ascii="Times New Roman" w:hAnsi="Times New Roman"/>
                <w:sz w:val="24"/>
                <w:szCs w:val="24"/>
              </w:rPr>
              <w:t>a</w:t>
            </w:r>
            <w:r>
              <w:rPr>
                <w:rFonts w:ascii="Times New Roman" w:hAnsi="Times New Roman"/>
                <w:sz w:val="24"/>
                <w:szCs w:val="24"/>
              </w:rPr>
              <w:t xml:space="preserve"> novērtējuma līgumcenas.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line="240" w:lineRule="auto"/>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4.pielikums</w:t>
      </w:r>
    </w:p>
    <w:p w:rsidR="0098517A" w:rsidRDefault="0098517A" w:rsidP="003169B3">
      <w:pPr>
        <w:spacing w:after="120"/>
        <w:jc w:val="right"/>
        <w:rPr>
          <w:rFonts w:ascii="Times New Roman" w:hAnsi="Times New Roman"/>
          <w:b/>
          <w:sz w:val="28"/>
          <w:szCs w:val="28"/>
        </w:rPr>
      </w:pPr>
      <w:r>
        <w:rPr>
          <w:rFonts w:ascii="Times New Roman" w:hAnsi="Times New Roman"/>
          <w:sz w:val="24"/>
          <w:szCs w:val="24"/>
        </w:rPr>
        <w:t>Nr. PA/201</w:t>
      </w:r>
      <w:r w:rsidR="00153322">
        <w:rPr>
          <w:rFonts w:ascii="Times New Roman" w:hAnsi="Times New Roman"/>
          <w:sz w:val="24"/>
          <w:szCs w:val="24"/>
        </w:rPr>
        <w:t>6</w:t>
      </w:r>
      <w:r>
        <w:rPr>
          <w:rFonts w:ascii="Times New Roman" w:hAnsi="Times New Roman"/>
          <w:sz w:val="24"/>
          <w:szCs w:val="24"/>
        </w:rPr>
        <w:t>/</w:t>
      </w:r>
      <w:r w:rsidR="008510ED">
        <w:rPr>
          <w:rFonts w:ascii="Times New Roman" w:hAnsi="Times New Roman"/>
          <w:sz w:val="24"/>
          <w:szCs w:val="24"/>
        </w:rPr>
        <w:t>22</w:t>
      </w:r>
    </w:p>
    <w:p w:rsidR="0098517A" w:rsidRDefault="0098517A" w:rsidP="0098517A">
      <w:pPr>
        <w:pStyle w:val="NoSpacing"/>
        <w:jc w:val="center"/>
        <w:rPr>
          <w:rFonts w:ascii="Times New Roman" w:hAnsi="Times New Roman"/>
          <w:b/>
          <w:sz w:val="28"/>
          <w:szCs w:val="28"/>
        </w:rPr>
      </w:pPr>
      <w:r>
        <w:rPr>
          <w:rFonts w:ascii="Times New Roman" w:hAnsi="Times New Roman"/>
          <w:b/>
          <w:sz w:val="28"/>
          <w:szCs w:val="28"/>
        </w:rPr>
        <w:t xml:space="preserve">Iepirkuma līgums </w:t>
      </w:r>
      <w:proofErr w:type="spellStart"/>
      <w:r>
        <w:rPr>
          <w:rFonts w:ascii="Times New Roman" w:hAnsi="Times New Roman"/>
          <w:b/>
          <w:sz w:val="28"/>
          <w:szCs w:val="28"/>
        </w:rPr>
        <w:t>Nr.PA</w:t>
      </w:r>
      <w:proofErr w:type="spellEnd"/>
      <w:r>
        <w:rPr>
          <w:rFonts w:ascii="Times New Roman" w:hAnsi="Times New Roman"/>
          <w:b/>
          <w:sz w:val="28"/>
          <w:szCs w:val="28"/>
        </w:rPr>
        <w:t>/201</w:t>
      </w:r>
      <w:r w:rsidR="00153322">
        <w:rPr>
          <w:rFonts w:ascii="Times New Roman" w:hAnsi="Times New Roman"/>
          <w:b/>
          <w:sz w:val="28"/>
          <w:szCs w:val="28"/>
        </w:rPr>
        <w:t>6</w:t>
      </w:r>
      <w:r>
        <w:rPr>
          <w:rFonts w:ascii="Times New Roman" w:hAnsi="Times New Roman"/>
          <w:b/>
          <w:sz w:val="28"/>
          <w:szCs w:val="28"/>
        </w:rPr>
        <w:t>/</w:t>
      </w:r>
      <w:r w:rsidR="008510ED">
        <w:rPr>
          <w:rFonts w:ascii="Times New Roman" w:hAnsi="Times New Roman"/>
          <w:b/>
          <w:sz w:val="28"/>
          <w:szCs w:val="28"/>
        </w:rPr>
        <w:t xml:space="preserve">22 </w:t>
      </w:r>
      <w:r>
        <w:rPr>
          <w:rFonts w:ascii="Times New Roman" w:hAnsi="Times New Roman"/>
          <w:b/>
          <w:sz w:val="28"/>
          <w:szCs w:val="28"/>
        </w:rPr>
        <w:t>(PROJEKTS)</w:t>
      </w:r>
    </w:p>
    <w:p w:rsidR="0098517A" w:rsidRDefault="0098517A" w:rsidP="0098517A">
      <w:pPr>
        <w:pStyle w:val="NoSpacing"/>
        <w:jc w:val="center"/>
        <w:rPr>
          <w:rFonts w:ascii="Times New Roman" w:hAnsi="Times New Roman"/>
          <w:b/>
          <w:sz w:val="28"/>
          <w:szCs w:val="28"/>
        </w:rPr>
      </w:pPr>
      <w:r>
        <w:rPr>
          <w:rFonts w:ascii="Times New Roman" w:hAnsi="Times New Roman"/>
          <w:b/>
          <w:sz w:val="28"/>
          <w:szCs w:val="28"/>
        </w:rPr>
        <w:t xml:space="preserve">par </w:t>
      </w:r>
      <w:r w:rsidRPr="00252CBE">
        <w:rPr>
          <w:rFonts w:ascii="Times New Roman" w:hAnsi="Times New Roman"/>
          <w:b/>
          <w:sz w:val="28"/>
          <w:szCs w:val="28"/>
        </w:rPr>
        <w:t>nekustamā īpašuma tirgus (parastās) vērtības noteikšanu</w:t>
      </w:r>
    </w:p>
    <w:p w:rsidR="0098517A" w:rsidRDefault="0098517A" w:rsidP="0098517A">
      <w:pPr>
        <w:pStyle w:val="NoSpacing"/>
        <w:rPr>
          <w:rFonts w:ascii="Times New Roman" w:hAnsi="Times New Roman"/>
          <w:sz w:val="24"/>
          <w:szCs w:val="24"/>
        </w:rPr>
      </w:pPr>
    </w:p>
    <w:p w:rsidR="0098517A" w:rsidRDefault="0098517A" w:rsidP="0098517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9B3">
        <w:rPr>
          <w:rFonts w:ascii="Times New Roman" w:hAnsi="Times New Roman"/>
          <w:sz w:val="24"/>
          <w:szCs w:val="24"/>
        </w:rPr>
        <w:t xml:space="preserve">          </w:t>
      </w:r>
      <w:r>
        <w:rPr>
          <w:rFonts w:ascii="Times New Roman" w:hAnsi="Times New Roman"/>
          <w:sz w:val="24"/>
          <w:szCs w:val="24"/>
        </w:rPr>
        <w:t>201</w:t>
      </w:r>
      <w:r w:rsidR="00153322">
        <w:rPr>
          <w:rFonts w:ascii="Times New Roman" w:hAnsi="Times New Roman"/>
          <w:sz w:val="24"/>
          <w:szCs w:val="24"/>
        </w:rPr>
        <w:t>6</w:t>
      </w:r>
      <w:r>
        <w:rPr>
          <w:rFonts w:ascii="Times New Roman" w:hAnsi="Times New Roman"/>
          <w:sz w:val="24"/>
          <w:szCs w:val="24"/>
        </w:rPr>
        <w:t>.gada ___. ______</w:t>
      </w:r>
    </w:p>
    <w:p w:rsidR="0098517A" w:rsidRDefault="0098517A" w:rsidP="0098517A">
      <w:pPr>
        <w:pStyle w:val="NoSpacing"/>
        <w:jc w:val="both"/>
        <w:rPr>
          <w:rFonts w:ascii="Times New Roman" w:hAnsi="Times New Roman"/>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2015.gada 5.</w:t>
      </w:r>
      <w:r w:rsidR="00DE4FC1">
        <w:rPr>
          <w:rFonts w:ascii="Times New Roman" w:hAnsi="Times New Roman"/>
          <w:sz w:val="24"/>
          <w:szCs w:val="24"/>
        </w:rPr>
        <w:t>jūnija valdes lēmumu Nr.82</w:t>
      </w:r>
      <w:r>
        <w:rPr>
          <w:rFonts w:ascii="Times New Roman" w:hAnsi="Times New Roman"/>
          <w:sz w:val="24"/>
          <w:szCs w:val="24"/>
        </w:rPr>
        <w:t>/</w:t>
      </w:r>
      <w:r w:rsidR="00DE4FC1">
        <w:rPr>
          <w:rFonts w:ascii="Times New Roman" w:hAnsi="Times New Roman"/>
          <w:sz w:val="24"/>
          <w:szCs w:val="24"/>
        </w:rPr>
        <w:t>476</w:t>
      </w:r>
      <w:r>
        <w:rPr>
          <w:rFonts w:ascii="Times New Roman" w:hAnsi="Times New Roman"/>
          <w:sz w:val="24"/>
          <w:szCs w:val="24"/>
        </w:rPr>
        <w:t xml:space="preserve"> pārstāv valdes priekšsēdētājs Vladimirs Loginovs, no vienas puses un </w:t>
      </w:r>
      <w:r>
        <w:rPr>
          <w:rFonts w:ascii="Times New Roman" w:hAnsi="Times New Roman"/>
          <w:b/>
          <w:sz w:val="24"/>
          <w:szCs w:val="24"/>
        </w:rPr>
        <w:t>____________</w:t>
      </w:r>
      <w:r w:rsidR="008729CB">
        <w:rPr>
          <w:rFonts w:ascii="Times New Roman" w:hAnsi="Times New Roman"/>
          <w:b/>
          <w:sz w:val="24"/>
          <w:szCs w:val="24"/>
        </w:rPr>
        <w:t>______________________________</w:t>
      </w:r>
      <w:r>
        <w:rPr>
          <w:rFonts w:ascii="Times New Roman" w:hAnsi="Times New Roman"/>
          <w:b/>
          <w:sz w:val="24"/>
          <w:szCs w:val="24"/>
        </w:rPr>
        <w:t xml:space="preserve"> </w:t>
      </w:r>
      <w:r>
        <w:rPr>
          <w:rFonts w:ascii="Times New Roman" w:hAnsi="Times New Roman"/>
          <w:sz w:val="24"/>
          <w:szCs w:val="24"/>
        </w:rPr>
        <w:t xml:space="preserve">(turpmāk – Izpildītājs), kuru saskaņā ar statūtiem pārstāv ______________________, no otras puses, (turpmāk – Puses), noslēdz šo līgumu (turpmāk – Līgums) saskaņā ar </w:t>
      </w:r>
      <w:r w:rsidRPr="008729CB">
        <w:rPr>
          <w:rFonts w:ascii="Times New Roman" w:hAnsi="Times New Roman"/>
          <w:sz w:val="24"/>
          <w:szCs w:val="24"/>
        </w:rPr>
        <w:t>aptaujai „</w:t>
      </w:r>
      <w:r w:rsidR="008729CB" w:rsidRPr="008729CB">
        <w:rPr>
          <w:rFonts w:ascii="Times New Roman" w:hAnsi="Times New Roman"/>
          <w:sz w:val="24"/>
          <w:szCs w:val="24"/>
        </w:rPr>
        <w:t xml:space="preserve">Iepirkums nekustamā īpašuma </w:t>
      </w:r>
      <w:r w:rsidR="00286682" w:rsidRPr="00286682">
        <w:rPr>
          <w:rFonts w:ascii="Times New Roman" w:hAnsi="Times New Roman"/>
          <w:sz w:val="24"/>
        </w:rPr>
        <w:t xml:space="preserve">Stacijas ielā 15A, Rēzeknē (kadastra Nr.2100 007 0116) </w:t>
      </w:r>
      <w:r w:rsidR="008729CB" w:rsidRPr="00286682">
        <w:rPr>
          <w:rFonts w:ascii="Times New Roman" w:hAnsi="Times New Roman"/>
          <w:sz w:val="24"/>
          <w:szCs w:val="24"/>
        </w:rPr>
        <w:t>tirgus</w:t>
      </w:r>
      <w:r w:rsidR="008729CB" w:rsidRPr="008729CB">
        <w:rPr>
          <w:rFonts w:ascii="Times New Roman" w:hAnsi="Times New Roman"/>
          <w:sz w:val="24"/>
          <w:szCs w:val="24"/>
        </w:rPr>
        <w:t xml:space="preserve"> (parastās) vērtības noteikšana</w:t>
      </w:r>
      <w:r w:rsidRPr="008729CB">
        <w:rPr>
          <w:rFonts w:ascii="Times New Roman" w:hAnsi="Times New Roman"/>
          <w:sz w:val="24"/>
          <w:szCs w:val="24"/>
        </w:rPr>
        <w:t>”</w:t>
      </w:r>
      <w:r>
        <w:rPr>
          <w:rFonts w:ascii="Times New Roman" w:hAnsi="Times New Roman"/>
          <w:sz w:val="24"/>
          <w:szCs w:val="24"/>
        </w:rPr>
        <w:t xml:space="preserve"> (PA/201</w:t>
      </w:r>
      <w:r w:rsidR="008729CB">
        <w:rPr>
          <w:rFonts w:ascii="Times New Roman" w:hAnsi="Times New Roman"/>
          <w:sz w:val="24"/>
          <w:szCs w:val="24"/>
        </w:rPr>
        <w:t>6</w:t>
      </w:r>
      <w:r>
        <w:rPr>
          <w:rFonts w:ascii="Times New Roman" w:hAnsi="Times New Roman"/>
          <w:sz w:val="24"/>
          <w:szCs w:val="24"/>
        </w:rPr>
        <w:t>/</w:t>
      </w:r>
      <w:r w:rsidR="008510ED">
        <w:rPr>
          <w:rFonts w:ascii="Times New Roman" w:hAnsi="Times New Roman"/>
          <w:sz w:val="24"/>
          <w:szCs w:val="24"/>
        </w:rPr>
        <w:t>22</w:t>
      </w:r>
      <w:r>
        <w:rPr>
          <w:rFonts w:ascii="Times New Roman" w:hAnsi="Times New Roman"/>
          <w:sz w:val="24"/>
          <w:szCs w:val="24"/>
        </w:rPr>
        <w:t>) iesniegto piedāvājumu un tehnisko specifikāciju:</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Līguma priekšmets un līgumcena</w:t>
      </w:r>
    </w:p>
    <w:p w:rsidR="00BA64E3" w:rsidRDefault="0086776C" w:rsidP="0086776C">
      <w:pPr>
        <w:pStyle w:val="NoSpacing"/>
        <w:numPr>
          <w:ilvl w:val="1"/>
          <w:numId w:val="8"/>
        </w:numPr>
        <w:ind w:left="709" w:hanging="709"/>
        <w:jc w:val="both"/>
        <w:rPr>
          <w:rFonts w:ascii="Times New Roman" w:hAnsi="Times New Roman"/>
          <w:sz w:val="24"/>
          <w:szCs w:val="24"/>
        </w:rPr>
      </w:pPr>
      <w:r w:rsidRPr="00263834">
        <w:rPr>
          <w:rFonts w:ascii="Times New Roman" w:hAnsi="Times New Roman"/>
          <w:sz w:val="24"/>
          <w:szCs w:val="24"/>
        </w:rPr>
        <w:t xml:space="preserve">Pasūtītājs uzdod un Izpildītājs apņemas veikt </w:t>
      </w:r>
      <w:r w:rsidR="00BA64E3">
        <w:rPr>
          <w:rFonts w:ascii="Times New Roman" w:hAnsi="Times New Roman"/>
          <w:sz w:val="24"/>
          <w:szCs w:val="24"/>
        </w:rPr>
        <w:t>nekustam</w:t>
      </w:r>
      <w:r w:rsidR="007603EC">
        <w:rPr>
          <w:rFonts w:ascii="Times New Roman" w:hAnsi="Times New Roman"/>
          <w:sz w:val="24"/>
          <w:szCs w:val="24"/>
        </w:rPr>
        <w:t>ā</w:t>
      </w:r>
      <w:r w:rsidR="00BA64E3">
        <w:rPr>
          <w:rFonts w:ascii="Times New Roman" w:hAnsi="Times New Roman"/>
          <w:sz w:val="24"/>
          <w:szCs w:val="24"/>
        </w:rPr>
        <w:t xml:space="preserve"> īpašum</w:t>
      </w:r>
      <w:r w:rsidR="007603EC">
        <w:rPr>
          <w:rFonts w:ascii="Times New Roman" w:hAnsi="Times New Roman"/>
          <w:sz w:val="24"/>
          <w:szCs w:val="24"/>
        </w:rPr>
        <w:t xml:space="preserve">a </w:t>
      </w:r>
      <w:r w:rsidR="00286682" w:rsidRPr="00286682">
        <w:rPr>
          <w:rFonts w:ascii="Times New Roman" w:hAnsi="Times New Roman"/>
          <w:sz w:val="24"/>
        </w:rPr>
        <w:t xml:space="preserve">Stacijas ielā 15A, Rēzeknē (kadastra Nr.2100 007 0116) </w:t>
      </w:r>
      <w:r w:rsidR="00BA64E3" w:rsidRPr="00286682">
        <w:rPr>
          <w:rFonts w:ascii="Times New Roman" w:hAnsi="Times New Roman"/>
          <w:b/>
          <w:sz w:val="24"/>
          <w:szCs w:val="24"/>
        </w:rPr>
        <w:t xml:space="preserve"> </w:t>
      </w:r>
      <w:r w:rsidR="00BA64E3" w:rsidRPr="00286682">
        <w:rPr>
          <w:rFonts w:ascii="Times New Roman" w:hAnsi="Times New Roman"/>
          <w:sz w:val="24"/>
          <w:szCs w:val="24"/>
        </w:rPr>
        <w:t>(turpmāk– Objekts), tirgus</w:t>
      </w:r>
      <w:r w:rsidR="00BA64E3">
        <w:rPr>
          <w:rFonts w:ascii="Times New Roman" w:hAnsi="Times New Roman"/>
          <w:sz w:val="24"/>
          <w:szCs w:val="24"/>
        </w:rPr>
        <w:t xml:space="preserve"> (parastās) vērtības noteikšanu kā arī Objekt</w:t>
      </w:r>
      <w:r w:rsidR="007603EC">
        <w:rPr>
          <w:rFonts w:ascii="Times New Roman" w:hAnsi="Times New Roman"/>
          <w:sz w:val="24"/>
          <w:szCs w:val="24"/>
        </w:rPr>
        <w:t>a</w:t>
      </w:r>
      <w:r w:rsidR="00BA64E3">
        <w:rPr>
          <w:rFonts w:ascii="Times New Roman" w:hAnsi="Times New Roman"/>
          <w:sz w:val="24"/>
          <w:szCs w:val="24"/>
        </w:rPr>
        <w:t xml:space="preserve"> tirgus (parastās) vērtības aktualizāciju, ja rodas tāda nepieciešamība, saskaņā ar tehnisko specifikāciju (1.pielikums) un Izpildītāja iesniegto piedāvājumu (2.pielikums):</w:t>
      </w:r>
    </w:p>
    <w:p w:rsidR="0086776C" w:rsidRPr="00BA64E3" w:rsidRDefault="0086776C" w:rsidP="0086776C">
      <w:pPr>
        <w:pStyle w:val="NoSpacing"/>
        <w:numPr>
          <w:ilvl w:val="1"/>
          <w:numId w:val="8"/>
        </w:numPr>
        <w:spacing w:before="120"/>
        <w:ind w:left="709" w:hanging="709"/>
        <w:jc w:val="both"/>
        <w:rPr>
          <w:rFonts w:ascii="Times New Roman" w:hAnsi="Times New Roman"/>
          <w:sz w:val="24"/>
          <w:szCs w:val="24"/>
        </w:rPr>
      </w:pPr>
      <w:r w:rsidRPr="00BA64E3">
        <w:rPr>
          <w:rFonts w:ascii="Times New Roman" w:hAnsi="Times New Roman"/>
          <w:sz w:val="24"/>
          <w:szCs w:val="24"/>
        </w:rPr>
        <w:t>Kopējā līgumcena par Līguma 1.1.apakšpunktā noteikt</w:t>
      </w:r>
      <w:r w:rsidR="007603EC">
        <w:rPr>
          <w:rFonts w:ascii="Times New Roman" w:hAnsi="Times New Roman"/>
          <w:sz w:val="24"/>
          <w:szCs w:val="24"/>
        </w:rPr>
        <w:t>ā Objekta</w:t>
      </w:r>
      <w:r w:rsidRPr="00BA64E3">
        <w:rPr>
          <w:rFonts w:ascii="Times New Roman" w:hAnsi="Times New Roman"/>
          <w:sz w:val="24"/>
          <w:szCs w:val="24"/>
        </w:rPr>
        <w:t xml:space="preserve"> tirgus (parastās) vērtības noteikšanu un Objekt</w:t>
      </w:r>
      <w:r w:rsidR="007603EC">
        <w:rPr>
          <w:rFonts w:ascii="Times New Roman" w:hAnsi="Times New Roman"/>
          <w:sz w:val="24"/>
          <w:szCs w:val="24"/>
        </w:rPr>
        <w:t>a</w:t>
      </w:r>
      <w:r w:rsidRPr="00BA64E3">
        <w:rPr>
          <w:rFonts w:ascii="Times New Roman" w:hAnsi="Times New Roman"/>
          <w:sz w:val="24"/>
          <w:szCs w:val="24"/>
        </w:rPr>
        <w:t xml:space="preserve"> tirgus parastās vērtības aktualizāciju ir </w:t>
      </w:r>
      <w:r w:rsidRPr="00BA64E3">
        <w:rPr>
          <w:rFonts w:ascii="Times New Roman" w:hAnsi="Times New Roman"/>
          <w:b/>
          <w:sz w:val="24"/>
          <w:szCs w:val="24"/>
        </w:rPr>
        <w:t>________</w:t>
      </w:r>
      <w:r w:rsidRPr="00BA64E3">
        <w:rPr>
          <w:rFonts w:ascii="Times New Roman" w:hAnsi="Times New Roman"/>
          <w:sz w:val="24"/>
          <w:szCs w:val="24"/>
        </w:rPr>
        <w:t xml:space="preserve"> EUR (___________________ </w:t>
      </w:r>
      <w:r w:rsidR="008510ED" w:rsidRPr="008510ED">
        <w:rPr>
          <w:rFonts w:ascii="Times New Roman" w:hAnsi="Times New Roman"/>
          <w:sz w:val="24"/>
          <w:szCs w:val="24"/>
        </w:rPr>
        <w:t>ei</w:t>
      </w:r>
      <w:r w:rsidRPr="008510ED">
        <w:rPr>
          <w:rFonts w:ascii="Times New Roman" w:hAnsi="Times New Roman"/>
          <w:sz w:val="24"/>
          <w:szCs w:val="24"/>
        </w:rPr>
        <w:t>ro</w:t>
      </w:r>
      <w:r w:rsidRPr="00BA64E3">
        <w:rPr>
          <w:rFonts w:ascii="Times New Roman" w:hAnsi="Times New Roman"/>
          <w:sz w:val="24"/>
          <w:szCs w:val="24"/>
        </w:rPr>
        <w:t xml:space="preserve"> un _____ centi) un pievienotās vērtības nodoklis Pievienotās vērtības nodokļa likumā noteiktajā apmērā, tajā skaitā:</w:t>
      </w:r>
    </w:p>
    <w:p w:rsidR="0086776C" w:rsidRPr="00BA64E3" w:rsidRDefault="0086776C" w:rsidP="0086776C">
      <w:pPr>
        <w:pStyle w:val="NoSpacing"/>
        <w:numPr>
          <w:ilvl w:val="2"/>
          <w:numId w:val="8"/>
        </w:numPr>
        <w:spacing w:before="120"/>
        <w:jc w:val="both"/>
        <w:rPr>
          <w:rFonts w:ascii="Times New Roman" w:hAnsi="Times New Roman"/>
          <w:sz w:val="24"/>
          <w:szCs w:val="24"/>
        </w:rPr>
      </w:pPr>
      <w:r w:rsidRPr="00BA64E3">
        <w:rPr>
          <w:rFonts w:ascii="Times New Roman" w:hAnsi="Times New Roman"/>
          <w:sz w:val="24"/>
          <w:szCs w:val="24"/>
        </w:rPr>
        <w:t>Par Objekt</w:t>
      </w:r>
      <w:r w:rsidR="007603EC">
        <w:rPr>
          <w:rFonts w:ascii="Times New Roman" w:hAnsi="Times New Roman"/>
          <w:sz w:val="24"/>
          <w:szCs w:val="24"/>
        </w:rPr>
        <w:t>a</w:t>
      </w:r>
      <w:r w:rsidR="009B7BD7" w:rsidRPr="00BA64E3">
        <w:rPr>
          <w:rFonts w:ascii="Times New Roman" w:hAnsi="Times New Roman"/>
          <w:sz w:val="24"/>
          <w:szCs w:val="24"/>
        </w:rPr>
        <w:t xml:space="preserve"> </w:t>
      </w:r>
      <w:r w:rsidRPr="00BA64E3">
        <w:rPr>
          <w:rFonts w:ascii="Times New Roman" w:hAnsi="Times New Roman"/>
          <w:sz w:val="24"/>
          <w:szCs w:val="24"/>
        </w:rPr>
        <w:t xml:space="preserve">tirgus (parastās) vērtības noteikšanu _____EUR </w:t>
      </w:r>
      <w:proofErr w:type="gramStart"/>
      <w:r w:rsidRPr="00BA64E3">
        <w:rPr>
          <w:rFonts w:ascii="Times New Roman" w:hAnsi="Times New Roman"/>
          <w:sz w:val="24"/>
          <w:szCs w:val="24"/>
        </w:rPr>
        <w:t>(</w:t>
      </w:r>
      <w:proofErr w:type="gramEnd"/>
      <w:r w:rsidRPr="00BA64E3">
        <w:rPr>
          <w:rFonts w:ascii="Times New Roman" w:hAnsi="Times New Roman"/>
          <w:sz w:val="24"/>
          <w:szCs w:val="24"/>
        </w:rPr>
        <w:t xml:space="preserve">_____________ </w:t>
      </w:r>
      <w:r w:rsidR="008510ED" w:rsidRPr="008510ED">
        <w:rPr>
          <w:rFonts w:ascii="Times New Roman" w:hAnsi="Times New Roman"/>
          <w:sz w:val="24"/>
          <w:szCs w:val="24"/>
        </w:rPr>
        <w:t>ei</w:t>
      </w:r>
      <w:r w:rsidRPr="008510ED">
        <w:rPr>
          <w:rFonts w:ascii="Times New Roman" w:hAnsi="Times New Roman"/>
          <w:sz w:val="24"/>
          <w:szCs w:val="24"/>
        </w:rPr>
        <w:t>ro</w:t>
      </w:r>
      <w:r w:rsidRPr="00BA64E3">
        <w:rPr>
          <w:rFonts w:ascii="Times New Roman" w:hAnsi="Times New Roman"/>
          <w:sz w:val="24"/>
          <w:szCs w:val="24"/>
        </w:rPr>
        <w:t xml:space="preserve"> un ____ centi un pievienotās vērtības nodoklis;</w:t>
      </w:r>
    </w:p>
    <w:p w:rsidR="0086776C" w:rsidRPr="00BA64E3" w:rsidRDefault="0086776C" w:rsidP="0086776C">
      <w:pPr>
        <w:pStyle w:val="NoSpacing"/>
        <w:numPr>
          <w:ilvl w:val="2"/>
          <w:numId w:val="8"/>
        </w:numPr>
        <w:spacing w:before="120"/>
        <w:jc w:val="both"/>
        <w:rPr>
          <w:rFonts w:ascii="Times New Roman" w:hAnsi="Times New Roman"/>
          <w:sz w:val="24"/>
          <w:szCs w:val="24"/>
        </w:rPr>
      </w:pPr>
      <w:r w:rsidRPr="00BA64E3">
        <w:rPr>
          <w:rFonts w:ascii="Times New Roman" w:hAnsi="Times New Roman"/>
          <w:sz w:val="24"/>
          <w:szCs w:val="24"/>
        </w:rPr>
        <w:t>Par Objekt</w:t>
      </w:r>
      <w:r w:rsidR="007603EC">
        <w:rPr>
          <w:rFonts w:ascii="Times New Roman" w:hAnsi="Times New Roman"/>
          <w:sz w:val="24"/>
          <w:szCs w:val="24"/>
        </w:rPr>
        <w:t>a</w:t>
      </w:r>
      <w:r w:rsidRPr="00BA64E3">
        <w:rPr>
          <w:rFonts w:ascii="Times New Roman" w:hAnsi="Times New Roman"/>
          <w:sz w:val="24"/>
          <w:szCs w:val="24"/>
        </w:rPr>
        <w:t xml:space="preserve"> tirgus (parastās) vērtības aktualizāciju – ne vairāk kā ________EUR (__________________ eiro un ____ centi) un pievienotās vērtības nodoklis (saskaņā ar Līguma 2.pielikumu).</w:t>
      </w:r>
    </w:p>
    <w:p w:rsidR="0086776C" w:rsidRPr="00BA64E3" w:rsidRDefault="0086776C" w:rsidP="0086776C">
      <w:pPr>
        <w:pStyle w:val="NoSpacing"/>
        <w:numPr>
          <w:ilvl w:val="1"/>
          <w:numId w:val="8"/>
        </w:numPr>
        <w:ind w:left="709" w:hanging="709"/>
        <w:jc w:val="both"/>
        <w:rPr>
          <w:rFonts w:ascii="Times New Roman" w:hAnsi="Times New Roman"/>
          <w:sz w:val="24"/>
          <w:szCs w:val="24"/>
        </w:rPr>
      </w:pPr>
      <w:r w:rsidRPr="00BA64E3">
        <w:rPr>
          <w:rFonts w:ascii="Times New Roman" w:hAnsi="Times New Roman"/>
          <w:sz w:val="24"/>
          <w:szCs w:val="24"/>
        </w:rPr>
        <w:t>Objekt</w:t>
      </w:r>
      <w:r w:rsidR="007603EC">
        <w:rPr>
          <w:rFonts w:ascii="Times New Roman" w:hAnsi="Times New Roman"/>
          <w:sz w:val="24"/>
          <w:szCs w:val="24"/>
        </w:rPr>
        <w:t>a</w:t>
      </w:r>
      <w:r w:rsidRPr="00BA64E3">
        <w:rPr>
          <w:rFonts w:ascii="Times New Roman" w:hAnsi="Times New Roman"/>
          <w:sz w:val="24"/>
          <w:szCs w:val="24"/>
        </w:rPr>
        <w:t xml:space="preserve"> tirgus (parastās) vērtības noteikšanu, kā arī Objekt</w:t>
      </w:r>
      <w:r w:rsidR="007603EC">
        <w:rPr>
          <w:rFonts w:ascii="Times New Roman" w:hAnsi="Times New Roman"/>
          <w:sz w:val="24"/>
          <w:szCs w:val="24"/>
        </w:rPr>
        <w:t>a</w:t>
      </w:r>
      <w:r w:rsidRPr="00BA64E3">
        <w:rPr>
          <w:rFonts w:ascii="Times New Roman" w:hAnsi="Times New Roman"/>
          <w:sz w:val="24"/>
          <w:szCs w:val="24"/>
        </w:rPr>
        <w:t xml:space="preserve"> tirgus (parastās) vērtības aktualizāciju, ja Pasūtītājam radīsies tāda nepieciešamība, veiks Izpildītāja sertificēts vērtētājs __________________, sertifikāta Nr.____.</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Objekt</w:t>
      </w:r>
      <w:r w:rsidR="007603EC">
        <w:rPr>
          <w:rFonts w:ascii="Times New Roman" w:hAnsi="Times New Roman"/>
          <w:sz w:val="24"/>
          <w:szCs w:val="24"/>
        </w:rPr>
        <w:t>a</w:t>
      </w:r>
      <w:r>
        <w:rPr>
          <w:rFonts w:ascii="Times New Roman" w:hAnsi="Times New Roman"/>
          <w:sz w:val="24"/>
          <w:szCs w:val="24"/>
        </w:rPr>
        <w:t xml:space="preserve"> tirgus (parastās) vērtības noteikšana, kā arī Objekt</w:t>
      </w:r>
      <w:r w:rsidR="007603EC">
        <w:rPr>
          <w:rFonts w:ascii="Times New Roman" w:hAnsi="Times New Roman"/>
          <w:sz w:val="24"/>
          <w:szCs w:val="24"/>
        </w:rPr>
        <w:t>a</w:t>
      </w:r>
      <w:r>
        <w:rPr>
          <w:rFonts w:ascii="Times New Roman" w:hAnsi="Times New Roman"/>
          <w:sz w:val="24"/>
          <w:szCs w:val="24"/>
        </w:rPr>
        <w:t xml:space="preserve"> tirgus (parastās) vērtības aktualizācija, ja Pasūtītājam radīsies tāda nepieciešamība</w:t>
      </w:r>
      <w:r w:rsidR="007603EC">
        <w:rPr>
          <w:rFonts w:ascii="Times New Roman" w:hAnsi="Times New Roman"/>
          <w:sz w:val="24"/>
          <w:szCs w:val="24"/>
        </w:rPr>
        <w:t>,</w:t>
      </w:r>
      <w:r>
        <w:rPr>
          <w:rFonts w:ascii="Times New Roman" w:hAnsi="Times New Roman"/>
          <w:sz w:val="24"/>
          <w:szCs w:val="24"/>
        </w:rPr>
        <w:t xml:space="preserve"> tiek uzskatīta par izpildītu pēc Līguma 1.1.punktā minēt</w:t>
      </w:r>
      <w:r w:rsidR="007603EC">
        <w:rPr>
          <w:rFonts w:ascii="Times New Roman" w:hAnsi="Times New Roman"/>
          <w:sz w:val="24"/>
          <w:szCs w:val="24"/>
        </w:rPr>
        <w:t>ā</w:t>
      </w:r>
      <w:r>
        <w:rPr>
          <w:rFonts w:ascii="Times New Roman" w:hAnsi="Times New Roman"/>
          <w:sz w:val="24"/>
          <w:szCs w:val="24"/>
        </w:rPr>
        <w:t xml:space="preserve"> Objekt</w:t>
      </w:r>
      <w:r w:rsidR="007603EC">
        <w:rPr>
          <w:rFonts w:ascii="Times New Roman" w:hAnsi="Times New Roman"/>
          <w:sz w:val="24"/>
          <w:szCs w:val="24"/>
        </w:rPr>
        <w:t>a</w:t>
      </w:r>
      <w:r>
        <w:rPr>
          <w:rFonts w:ascii="Times New Roman" w:hAnsi="Times New Roman"/>
          <w:sz w:val="24"/>
          <w:szCs w:val="24"/>
        </w:rPr>
        <w:t xml:space="preserve"> vērtējum</w:t>
      </w:r>
      <w:r w:rsidR="007603EC">
        <w:rPr>
          <w:rFonts w:ascii="Times New Roman" w:hAnsi="Times New Roman"/>
          <w:sz w:val="24"/>
          <w:szCs w:val="24"/>
        </w:rPr>
        <w:t>a</w:t>
      </w:r>
      <w:r>
        <w:rPr>
          <w:rFonts w:ascii="Times New Roman" w:hAnsi="Times New Roman"/>
          <w:sz w:val="24"/>
          <w:szCs w:val="24"/>
        </w:rPr>
        <w:t xml:space="preserve"> nodošanas un pieņemšanas akta (turpmāk – Darba nodošanas pieņemšanas akts) (3.pielikums) abpusējas parakstīšanas.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Pēc Līguma 1.1.punktā noteikt</w:t>
      </w:r>
      <w:r w:rsidR="007603EC">
        <w:rPr>
          <w:rFonts w:ascii="Times New Roman" w:hAnsi="Times New Roman"/>
          <w:sz w:val="24"/>
          <w:szCs w:val="24"/>
        </w:rPr>
        <w:t>ā</w:t>
      </w:r>
      <w:r>
        <w:rPr>
          <w:rFonts w:ascii="Times New Roman" w:hAnsi="Times New Roman"/>
          <w:sz w:val="24"/>
          <w:szCs w:val="24"/>
        </w:rPr>
        <w:t xml:space="preserve"> Objekt</w:t>
      </w:r>
      <w:r w:rsidR="007603EC">
        <w:rPr>
          <w:rFonts w:ascii="Times New Roman" w:hAnsi="Times New Roman"/>
          <w:sz w:val="24"/>
          <w:szCs w:val="24"/>
        </w:rPr>
        <w:t>a</w:t>
      </w:r>
      <w:r>
        <w:rPr>
          <w:rFonts w:ascii="Times New Roman" w:hAnsi="Times New Roman"/>
          <w:sz w:val="24"/>
          <w:szCs w:val="24"/>
        </w:rPr>
        <w:t xml:space="preserve"> tirgus (parastās) vērtības noteikšanas  Izpildītājs ar pavadvēstuli iesniedz Pasūtītājam vērtējumu par </w:t>
      </w:r>
      <w:r w:rsidRPr="00A16E93">
        <w:rPr>
          <w:rFonts w:ascii="Times New Roman" w:hAnsi="Times New Roman"/>
          <w:sz w:val="24"/>
          <w:szCs w:val="24"/>
        </w:rPr>
        <w:t>Objekt</w:t>
      </w:r>
      <w:r w:rsidR="007603EC">
        <w:rPr>
          <w:rFonts w:ascii="Times New Roman" w:hAnsi="Times New Roman"/>
          <w:sz w:val="24"/>
          <w:szCs w:val="24"/>
        </w:rPr>
        <w:t>u d</w:t>
      </w:r>
      <w:r w:rsidRPr="00A16E93">
        <w:rPr>
          <w:rFonts w:ascii="Times New Roman" w:hAnsi="Times New Roman"/>
          <w:sz w:val="24"/>
          <w:szCs w:val="24"/>
        </w:rPr>
        <w:t xml:space="preserve">ivos oriģināleksemplāros, vērtējamā Objekta fotouzņēmumus JPEG faila formātā </w:t>
      </w:r>
      <w:r>
        <w:rPr>
          <w:rFonts w:ascii="Times New Roman" w:hAnsi="Times New Roman"/>
          <w:sz w:val="24"/>
          <w:szCs w:val="24"/>
        </w:rPr>
        <w:t>CD-R vai DVD-R datu nesējā. Papildus Izpildītājs Objekt</w:t>
      </w:r>
      <w:r w:rsidR="007603EC">
        <w:rPr>
          <w:rFonts w:ascii="Times New Roman" w:hAnsi="Times New Roman"/>
          <w:sz w:val="24"/>
          <w:szCs w:val="24"/>
        </w:rPr>
        <w:t>a</w:t>
      </w:r>
      <w:r>
        <w:rPr>
          <w:rFonts w:ascii="Times New Roman" w:hAnsi="Times New Roman"/>
          <w:sz w:val="24"/>
          <w:szCs w:val="24"/>
        </w:rPr>
        <w:t xml:space="preserve"> vērtējumu arī elektroniskā formā (PDF failā) nosūta uz e-pasta adresi </w:t>
      </w:r>
      <w:hyperlink r:id="rId12" w:history="1">
        <w:r>
          <w:rPr>
            <w:rStyle w:val="Hyperlink"/>
            <w:rFonts w:ascii="Times New Roman" w:hAnsi="Times New Roman"/>
            <w:sz w:val="24"/>
            <w:szCs w:val="24"/>
          </w:rPr>
          <w:t>info@pa.gov.lv</w:t>
        </w:r>
      </w:hyperlink>
      <w:r>
        <w:rPr>
          <w:rFonts w:ascii="Times New Roman" w:hAnsi="Times New Roman"/>
          <w:sz w:val="24"/>
          <w:szCs w:val="24"/>
        </w:rPr>
        <w:t>. Vērtējum</w:t>
      </w:r>
      <w:r w:rsidR="007603EC">
        <w:rPr>
          <w:rFonts w:ascii="Times New Roman" w:hAnsi="Times New Roman"/>
          <w:sz w:val="24"/>
          <w:szCs w:val="24"/>
        </w:rPr>
        <w:t>s</w:t>
      </w:r>
      <w:r>
        <w:rPr>
          <w:rFonts w:ascii="Times New Roman" w:hAnsi="Times New Roman"/>
          <w:sz w:val="24"/>
          <w:szCs w:val="24"/>
        </w:rPr>
        <w:t xml:space="preserve"> tiek uzskatīti par saņemt</w:t>
      </w:r>
      <w:r w:rsidR="007603EC">
        <w:rPr>
          <w:rFonts w:ascii="Times New Roman" w:hAnsi="Times New Roman"/>
          <w:sz w:val="24"/>
          <w:szCs w:val="24"/>
        </w:rPr>
        <w:t>u</w:t>
      </w:r>
      <w:r>
        <w:rPr>
          <w:rFonts w:ascii="Times New Roman" w:hAnsi="Times New Roman"/>
          <w:sz w:val="24"/>
          <w:szCs w:val="24"/>
        </w:rPr>
        <w:t>, kad t</w:t>
      </w:r>
      <w:r w:rsidR="007603EC">
        <w:rPr>
          <w:rFonts w:ascii="Times New Roman" w:hAnsi="Times New Roman"/>
          <w:sz w:val="24"/>
          <w:szCs w:val="24"/>
        </w:rPr>
        <w:t>as</w:t>
      </w:r>
      <w:r>
        <w:rPr>
          <w:rFonts w:ascii="Times New Roman" w:hAnsi="Times New Roman"/>
          <w:sz w:val="24"/>
          <w:szCs w:val="24"/>
        </w:rPr>
        <w:t xml:space="preserve"> ar pielikumiem papīra formātā un elektroniski kopā ar datu nesēju iesniegt</w:t>
      </w:r>
      <w:r w:rsidR="007603EC">
        <w:rPr>
          <w:rFonts w:ascii="Times New Roman" w:hAnsi="Times New Roman"/>
          <w:sz w:val="24"/>
          <w:szCs w:val="24"/>
        </w:rPr>
        <w:t>s un reģistrēts</w:t>
      </w:r>
      <w:r>
        <w:rPr>
          <w:rFonts w:ascii="Times New Roman" w:hAnsi="Times New Roman"/>
          <w:sz w:val="24"/>
          <w:szCs w:val="24"/>
        </w:rPr>
        <w:t xml:space="preserve"> Pasūtītāja informācijas birojā.</w:t>
      </w:r>
    </w:p>
    <w:p w:rsidR="0086776C" w:rsidRDefault="0086776C" w:rsidP="0086776C">
      <w:pPr>
        <w:pStyle w:val="NoSpacing"/>
        <w:numPr>
          <w:ilvl w:val="1"/>
          <w:numId w:val="8"/>
        </w:numPr>
        <w:ind w:hanging="709"/>
        <w:jc w:val="both"/>
        <w:rPr>
          <w:rFonts w:ascii="Times New Roman" w:hAnsi="Times New Roman"/>
          <w:sz w:val="24"/>
          <w:szCs w:val="24"/>
        </w:rPr>
      </w:pPr>
      <w:r>
        <w:rPr>
          <w:rFonts w:ascii="Times New Roman" w:hAnsi="Times New Roman"/>
          <w:sz w:val="24"/>
          <w:szCs w:val="24"/>
        </w:rPr>
        <w:t>Līguma 1.5.punktā minētie nosacījumi attiecināmi arī uz Objekt</w:t>
      </w:r>
      <w:r w:rsidR="007603EC">
        <w:rPr>
          <w:rFonts w:ascii="Times New Roman" w:hAnsi="Times New Roman"/>
          <w:sz w:val="24"/>
          <w:szCs w:val="24"/>
        </w:rPr>
        <w:t>a</w:t>
      </w:r>
      <w:r>
        <w:rPr>
          <w:rFonts w:ascii="Times New Roman" w:hAnsi="Times New Roman"/>
          <w:sz w:val="24"/>
          <w:szCs w:val="24"/>
        </w:rPr>
        <w:t xml:space="preserve"> tirgus (parastās) vērtības aktualizāciju.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Pasūtītāja tiesības un pienākumi</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Pasūtītājs apņemas: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lastRenderedPageBreak/>
        <w:t>nodrošināt Izpildītāju ar Objekt</w:t>
      </w:r>
      <w:r w:rsidR="007603EC">
        <w:rPr>
          <w:rFonts w:ascii="Times New Roman" w:hAnsi="Times New Roman"/>
          <w:sz w:val="24"/>
          <w:szCs w:val="24"/>
        </w:rPr>
        <w:t>a</w:t>
      </w:r>
      <w:r>
        <w:rPr>
          <w:rFonts w:ascii="Times New Roman" w:hAnsi="Times New Roman"/>
          <w:sz w:val="24"/>
          <w:szCs w:val="24"/>
        </w:rPr>
        <w:t xml:space="preserve"> tirgus (parastās) vērtības noteikšanai vai Objekt</w:t>
      </w:r>
      <w:r w:rsidR="00E330E2">
        <w:rPr>
          <w:rFonts w:ascii="Times New Roman" w:hAnsi="Times New Roman"/>
          <w:sz w:val="24"/>
          <w:szCs w:val="24"/>
        </w:rPr>
        <w:t>a</w:t>
      </w:r>
      <w:r>
        <w:rPr>
          <w:rFonts w:ascii="Times New Roman" w:hAnsi="Times New Roman"/>
          <w:sz w:val="24"/>
          <w:szCs w:val="24"/>
        </w:rPr>
        <w:t xml:space="preserve"> tirgus (parastās) vērtības aktualizācijai nepieciešamo informāciju un dokumentiem (izdrukām no zemesgrāmatas par Objekt</w:t>
      </w:r>
      <w:r w:rsidR="00E330E2">
        <w:rPr>
          <w:rFonts w:ascii="Times New Roman" w:hAnsi="Times New Roman"/>
          <w:sz w:val="24"/>
          <w:szCs w:val="24"/>
        </w:rPr>
        <w:t>a</w:t>
      </w:r>
      <w:r>
        <w:rPr>
          <w:rFonts w:ascii="Times New Roman" w:hAnsi="Times New Roman"/>
          <w:sz w:val="24"/>
          <w:szCs w:val="24"/>
        </w:rPr>
        <w:t>, ēk</w:t>
      </w:r>
      <w:r w:rsidR="00E330E2">
        <w:rPr>
          <w:rFonts w:ascii="Times New Roman" w:hAnsi="Times New Roman"/>
          <w:sz w:val="24"/>
          <w:szCs w:val="24"/>
        </w:rPr>
        <w:t>as</w:t>
      </w:r>
      <w:r>
        <w:rPr>
          <w:rFonts w:ascii="Times New Roman" w:hAnsi="Times New Roman"/>
          <w:sz w:val="24"/>
          <w:szCs w:val="24"/>
        </w:rPr>
        <w:t xml:space="preserve"> kadastrālās uzmērīšanas liet</w:t>
      </w:r>
      <w:r w:rsidR="00E330E2">
        <w:rPr>
          <w:rFonts w:ascii="Times New Roman" w:hAnsi="Times New Roman"/>
          <w:sz w:val="24"/>
          <w:szCs w:val="24"/>
        </w:rPr>
        <w:t>u</w:t>
      </w:r>
      <w:r>
        <w:rPr>
          <w:rFonts w:ascii="Times New Roman" w:hAnsi="Times New Roman"/>
          <w:sz w:val="24"/>
          <w:szCs w:val="24"/>
        </w:rPr>
        <w:t xml:space="preserve"> u.c.), kurus pasūtītājs nodod Izpildītājam Līguma parakstīšanas dienā;</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E330E2">
        <w:rPr>
          <w:rFonts w:ascii="Times New Roman" w:hAnsi="Times New Roman"/>
          <w:sz w:val="24"/>
          <w:szCs w:val="24"/>
        </w:rPr>
        <w:t>a</w:t>
      </w:r>
      <w:r>
        <w:rPr>
          <w:rFonts w:ascii="Times New Roman" w:hAnsi="Times New Roman"/>
          <w:sz w:val="24"/>
          <w:szCs w:val="24"/>
        </w:rPr>
        <w:t xml:space="preserve"> tirgus (parastās) vērtības noteikšanas un Darba nodošanas un pieņemšanas akta parakstīšanas un rēķina saņemšanas 10 (desmit) darba dienu laikā samaksāt Izpildītājam par Objekt</w:t>
      </w:r>
      <w:r w:rsidR="00E330E2">
        <w:rPr>
          <w:rFonts w:ascii="Times New Roman" w:hAnsi="Times New Roman"/>
          <w:sz w:val="24"/>
          <w:szCs w:val="24"/>
        </w:rPr>
        <w:t>a</w:t>
      </w:r>
      <w:r>
        <w:rPr>
          <w:rFonts w:ascii="Times New Roman" w:hAnsi="Times New Roman"/>
          <w:sz w:val="24"/>
          <w:szCs w:val="24"/>
        </w:rPr>
        <w:t xml:space="preserve"> tirgus (parastās) vērtības noteikšanu </w:t>
      </w:r>
      <w:r>
        <w:rPr>
          <w:rFonts w:ascii="Times New Roman" w:hAnsi="Times New Roman"/>
          <w:b/>
          <w:sz w:val="24"/>
          <w:szCs w:val="24"/>
        </w:rPr>
        <w:t>________</w:t>
      </w:r>
      <w:r>
        <w:rPr>
          <w:rFonts w:ascii="Times New Roman" w:hAnsi="Times New Roman"/>
          <w:sz w:val="24"/>
          <w:szCs w:val="24"/>
        </w:rPr>
        <w:t xml:space="preserve"> EUR (___________________ </w:t>
      </w:r>
      <w:r w:rsidR="00667224" w:rsidRPr="00667224">
        <w:rPr>
          <w:rFonts w:ascii="Times New Roman" w:hAnsi="Times New Roman"/>
          <w:sz w:val="24"/>
          <w:szCs w:val="24"/>
        </w:rPr>
        <w:t>ei</w:t>
      </w:r>
      <w:r w:rsidRPr="00667224">
        <w:rPr>
          <w:rFonts w:ascii="Times New Roman" w:hAnsi="Times New Roman"/>
          <w:sz w:val="24"/>
          <w:szCs w:val="24"/>
        </w:rPr>
        <w:t>ro</w:t>
      </w:r>
      <w:r>
        <w:rPr>
          <w:rFonts w:ascii="Times New Roman" w:hAnsi="Times New Roman"/>
          <w:sz w:val="24"/>
          <w:szCs w:val="24"/>
        </w:rPr>
        <w:t xml:space="preserve"> un ___ centi) un pievienotās vērtības nodokli Pievienotās vērtības nodokļa likumā noteiktajā apmērā;</w:t>
      </w:r>
    </w:p>
    <w:p w:rsidR="004F6AC1" w:rsidRPr="004F6AC1" w:rsidRDefault="004F6AC1" w:rsidP="004F6AC1">
      <w:pPr>
        <w:pStyle w:val="NoSpacing"/>
        <w:numPr>
          <w:ilvl w:val="2"/>
          <w:numId w:val="8"/>
        </w:numPr>
        <w:ind w:left="709" w:hanging="709"/>
        <w:jc w:val="both"/>
        <w:rPr>
          <w:rFonts w:ascii="Times New Roman" w:hAnsi="Times New Roman"/>
          <w:sz w:val="24"/>
          <w:szCs w:val="24"/>
        </w:rPr>
      </w:pPr>
      <w:r w:rsidRPr="00E651E1">
        <w:rPr>
          <w:rFonts w:ascii="Times New Roman" w:hAnsi="Times New Roman"/>
          <w:sz w:val="24"/>
          <w:szCs w:val="24"/>
        </w:rPr>
        <w:t xml:space="preserve">maksāt Izpildītājam līgumsodu 0,5% no nesamaksātās summas par katru nokavēto samaksas termiņa dienu, bet ne vairāk kā </w:t>
      </w:r>
      <w:r w:rsidRPr="00E651E1">
        <w:rPr>
          <w:rFonts w:ascii="Times New Roman" w:hAnsi="Times New Roman"/>
          <w:sz w:val="24"/>
          <w:szCs w:val="24"/>
          <w:lang w:eastAsia="zh-CN"/>
        </w:rPr>
        <w:t xml:space="preserve">10% (desmit procenti) no </w:t>
      </w:r>
      <w:r w:rsidRPr="00E651E1">
        <w:rPr>
          <w:rFonts w:ascii="Times New Roman" w:hAnsi="Times New Roman"/>
          <w:sz w:val="24"/>
          <w:szCs w:val="24"/>
        </w:rPr>
        <w:t>kopējās līgumcenas.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gadījumā, kad Objekt</w:t>
      </w:r>
      <w:r w:rsidR="00E330E2">
        <w:rPr>
          <w:rFonts w:ascii="Times New Roman" w:hAnsi="Times New Roman"/>
          <w:sz w:val="24"/>
          <w:szCs w:val="24"/>
        </w:rPr>
        <w:t>a</w:t>
      </w:r>
      <w:r>
        <w:rPr>
          <w:rFonts w:ascii="Times New Roman" w:hAnsi="Times New Roman"/>
          <w:sz w:val="24"/>
          <w:szCs w:val="24"/>
        </w:rPr>
        <w:t xml:space="preserve"> tirgus (parastās) vērtības aktualizācija jāveic 6 (sešus) līdz 12 (divpadsmit) mēnešus pēc Darba nodošanas un pieņemšanas akta parakstīšanas dienas, saskaņā ar Līguma 1.1.punktu, samaksa par attiecīgā Objekta tirgus (parastās) vērtības aktualizāciju tiek noteikta saskaņā ar Izpildītāja piedāvājumā noteikto (2.pielikums).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Pasūtītājam ir tiesības: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pirms Darba nodošanas un pieņemšanas akta parakstīšanas prasīt papildinājumus un paskaidrojumus saistībā ar iesniegto;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Līguma izpildes laikā kontrolēt un iepazīties ar Objekt</w:t>
      </w:r>
      <w:r w:rsidR="00E330E2">
        <w:rPr>
          <w:rFonts w:ascii="Times New Roman" w:hAnsi="Times New Roman"/>
          <w:sz w:val="24"/>
          <w:szCs w:val="24"/>
        </w:rPr>
        <w:t>a</w:t>
      </w:r>
      <w:r>
        <w:rPr>
          <w:rFonts w:ascii="Times New Roman" w:hAnsi="Times New Roman"/>
          <w:sz w:val="24"/>
          <w:szCs w:val="24"/>
        </w:rPr>
        <w:t xml:space="preserve"> vērtēšanas gaitu;</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E330E2">
        <w:rPr>
          <w:rFonts w:ascii="Times New Roman" w:hAnsi="Times New Roman"/>
          <w:sz w:val="24"/>
          <w:szCs w:val="24"/>
        </w:rPr>
        <w:t>a</w:t>
      </w:r>
      <w:r>
        <w:rPr>
          <w:rFonts w:ascii="Times New Roman" w:hAnsi="Times New Roman"/>
          <w:sz w:val="24"/>
          <w:szCs w:val="24"/>
        </w:rPr>
        <w:t xml:space="preserve"> vērtējuma pieņemšanas 12 mēnešu periodā uzdot vērtētājam aktualizēt Objekt</w:t>
      </w:r>
      <w:r w:rsidR="00E330E2">
        <w:rPr>
          <w:rFonts w:ascii="Times New Roman" w:hAnsi="Times New Roman"/>
          <w:sz w:val="24"/>
          <w:szCs w:val="24"/>
        </w:rPr>
        <w:t>a</w:t>
      </w:r>
      <w:r>
        <w:rPr>
          <w:rFonts w:ascii="Times New Roman" w:hAnsi="Times New Roman"/>
          <w:sz w:val="24"/>
          <w:szCs w:val="24"/>
        </w:rPr>
        <w:t xml:space="preserve"> tirgus (parasto) vērtību, ja rodas tāda nepieciešamība;</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nodot Objekt</w:t>
      </w:r>
      <w:r w:rsidR="00E330E2">
        <w:rPr>
          <w:rFonts w:ascii="Times New Roman" w:hAnsi="Times New Roman"/>
          <w:sz w:val="24"/>
          <w:szCs w:val="24"/>
        </w:rPr>
        <w:t>a</w:t>
      </w:r>
      <w:r>
        <w:rPr>
          <w:rFonts w:ascii="Times New Roman" w:hAnsi="Times New Roman"/>
          <w:sz w:val="24"/>
          <w:szCs w:val="24"/>
        </w:rPr>
        <w:t xml:space="preserve"> vērtējumu Izpildītājam nepilnību novēršanai, ja tas nav veikts atbilstoši noslēgtajam Līgumam.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Pasūtītāju neapmierina vērtēšanas gaita vai ja Izpildītājs Objekt</w:t>
      </w:r>
      <w:r w:rsidR="00E330E2">
        <w:rPr>
          <w:rFonts w:ascii="Times New Roman" w:hAnsi="Times New Roman"/>
          <w:sz w:val="24"/>
          <w:szCs w:val="24"/>
        </w:rPr>
        <w:t>a</w:t>
      </w:r>
      <w:r>
        <w:rPr>
          <w:rFonts w:ascii="Times New Roman" w:hAnsi="Times New Roman"/>
          <w:sz w:val="24"/>
          <w:szCs w:val="24"/>
        </w:rPr>
        <w:t xml:space="preserve"> tirgus (parastās) vērtības noteikšanu veic nekvalitatīvi;</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Izpildītājs nav ievērojis Līguma 3.1.2.apakšpunkta noteikto termiņu;</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 xml:space="preserve">ja Izpildītāja sagatavotais vērtējums neatbilst Līguma 1.sadaļā un 3.1.punktā noteiktajiem nosacījumiem. Līgums uzskatāms par izbeigtu 8 (astotajā) dienā pēc rakstveida paziņojuma nosūtīšanas Izpildītājam.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Izpildītāja tiesības un pienākumi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 Izpildītājs apņemas: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3.1.1. noteikt Objekt</w:t>
      </w:r>
      <w:r w:rsidR="00E330E2">
        <w:rPr>
          <w:rFonts w:ascii="Times New Roman" w:hAnsi="Times New Roman"/>
          <w:sz w:val="24"/>
          <w:szCs w:val="24"/>
        </w:rPr>
        <w:t>a</w:t>
      </w:r>
      <w:r>
        <w:rPr>
          <w:rFonts w:ascii="Times New Roman" w:hAnsi="Times New Roman"/>
          <w:sz w:val="24"/>
          <w:szCs w:val="24"/>
        </w:rPr>
        <w:t xml:space="preserve"> tirgus (parasto) vērtību;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3.1.2. Objekt</w:t>
      </w:r>
      <w:r w:rsidR="00E330E2">
        <w:rPr>
          <w:rFonts w:ascii="Times New Roman" w:hAnsi="Times New Roman"/>
          <w:sz w:val="24"/>
          <w:szCs w:val="24"/>
        </w:rPr>
        <w:t>a</w:t>
      </w:r>
      <w:r>
        <w:rPr>
          <w:rFonts w:ascii="Times New Roman" w:hAnsi="Times New Roman"/>
          <w:sz w:val="24"/>
          <w:szCs w:val="24"/>
        </w:rPr>
        <w:t xml:space="preserve"> tirgus (parasto) vērtības noteikšanu veikt </w:t>
      </w:r>
      <w:r>
        <w:rPr>
          <w:rFonts w:ascii="Times New Roman" w:hAnsi="Times New Roman"/>
          <w:b/>
          <w:sz w:val="24"/>
          <w:szCs w:val="24"/>
        </w:rPr>
        <w:t>10 (desmit)</w:t>
      </w:r>
      <w:r>
        <w:rPr>
          <w:rFonts w:ascii="Times New Roman" w:hAnsi="Times New Roman"/>
          <w:sz w:val="24"/>
          <w:szCs w:val="24"/>
        </w:rPr>
        <w:t xml:space="preserve"> darba dienu laikā no Līguma parakstīšanas dienas;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3.1.3. Objekt</w:t>
      </w:r>
      <w:r w:rsidR="00E330E2">
        <w:rPr>
          <w:rFonts w:ascii="Times New Roman" w:hAnsi="Times New Roman"/>
          <w:sz w:val="24"/>
          <w:szCs w:val="24"/>
        </w:rPr>
        <w:t>a</w:t>
      </w:r>
      <w:r>
        <w:rPr>
          <w:rFonts w:ascii="Times New Roman" w:hAnsi="Times New Roman"/>
          <w:sz w:val="24"/>
          <w:szCs w:val="24"/>
        </w:rPr>
        <w:t xml:space="preserve"> tirgus (parasto) vērtības noteikšanu veikt saskaņā ar Standartizācijas likumā noteiktajā kārtībā apstiprinātiem Latvijas īpašuma vērtēšanas standartiem;</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3.1.4. </w:t>
      </w:r>
      <w:r w:rsidR="0062704C">
        <w:rPr>
          <w:rFonts w:ascii="Times New Roman" w:hAnsi="Times New Roman"/>
          <w:sz w:val="24"/>
          <w:szCs w:val="24"/>
        </w:rPr>
        <w:t xml:space="preserve">Objekta </w:t>
      </w:r>
      <w:r>
        <w:rPr>
          <w:rFonts w:ascii="Times New Roman" w:hAnsi="Times New Roman"/>
          <w:sz w:val="24"/>
          <w:szCs w:val="24"/>
        </w:rPr>
        <w:t>tirgus (parasto) vērtības noteikšanu veikt kvalitatīvi, apsekojot un fotografējot Objektu dabā, aprakstot izmantoto vērtēšanas metodiku un pievienojot nepieciešamos materiālus/dokumentus (kopijas);</w:t>
      </w:r>
    </w:p>
    <w:p w:rsidR="0086776C" w:rsidRDefault="0086776C" w:rsidP="0086776C">
      <w:pPr>
        <w:pStyle w:val="BodyTextIndent"/>
        <w:spacing w:after="0"/>
        <w:ind w:left="0" w:right="-96"/>
        <w:jc w:val="both"/>
        <w:rPr>
          <w:rFonts w:ascii="Times New Roman" w:hAnsi="Times New Roman"/>
          <w:sz w:val="24"/>
          <w:szCs w:val="24"/>
        </w:rPr>
      </w:pPr>
      <w:r>
        <w:rPr>
          <w:rFonts w:ascii="Times New Roman" w:hAnsi="Times New Roman"/>
          <w:sz w:val="24"/>
          <w:szCs w:val="24"/>
        </w:rPr>
        <w:t>3.1.5. Objekt</w:t>
      </w:r>
      <w:r w:rsidR="00E330E2">
        <w:rPr>
          <w:rFonts w:ascii="Times New Roman" w:hAnsi="Times New Roman"/>
          <w:sz w:val="24"/>
          <w:szCs w:val="24"/>
        </w:rPr>
        <w:t>a</w:t>
      </w:r>
      <w:r>
        <w:rPr>
          <w:rFonts w:ascii="Times New Roman" w:hAnsi="Times New Roman"/>
          <w:sz w:val="24"/>
          <w:szCs w:val="24"/>
        </w:rPr>
        <w:t xml:space="preserve"> tirgus (parastās) vērtības noteikšanā izmantot vismaz divas vērtēšanas metodes;</w:t>
      </w:r>
    </w:p>
    <w:p w:rsidR="0086776C" w:rsidRDefault="00E330E2" w:rsidP="0086776C">
      <w:pPr>
        <w:pStyle w:val="NoSpacing"/>
        <w:jc w:val="both"/>
        <w:rPr>
          <w:rFonts w:ascii="Times New Roman" w:hAnsi="Times New Roman"/>
          <w:sz w:val="24"/>
          <w:szCs w:val="24"/>
        </w:rPr>
      </w:pPr>
      <w:r>
        <w:rPr>
          <w:rFonts w:ascii="Times New Roman" w:hAnsi="Times New Roman"/>
          <w:sz w:val="24"/>
          <w:szCs w:val="24"/>
        </w:rPr>
        <w:t>3.1.6. Objekta</w:t>
      </w:r>
      <w:r w:rsidR="0086776C">
        <w:rPr>
          <w:rFonts w:ascii="Times New Roman" w:hAnsi="Times New Roman"/>
          <w:sz w:val="24"/>
          <w:szCs w:val="24"/>
        </w:rPr>
        <w:t xml:space="preserve"> vērtējumā sniegt visas apbūves aprakstu un raksturojumu, atspoguļojot būtiskākos vērtību ietekmējošos faktorus un pieņēmumus, argumentēti pamatojot slēdzienu par vērtējamā Objekt</w:t>
      </w:r>
      <w:r>
        <w:rPr>
          <w:rFonts w:ascii="Times New Roman" w:hAnsi="Times New Roman"/>
          <w:sz w:val="24"/>
          <w:szCs w:val="24"/>
        </w:rPr>
        <w:t>a</w:t>
      </w:r>
      <w:r w:rsidR="0086776C">
        <w:rPr>
          <w:rFonts w:ascii="Times New Roman" w:hAnsi="Times New Roman"/>
          <w:sz w:val="24"/>
          <w:szCs w:val="24"/>
        </w:rPr>
        <w:t xml:space="preserve"> tirgus (parasto) vērtību, tajā skaitā, aprakstot izmantoto vērtēšanas metodiku un veikto aprēķinu gaitu;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3.1.7. Objekta vērtējumā argumentēti pamatot visu izmantoto novērtēšanas metožu koeficientu pielietojumu, izmantojot Objekt</w:t>
      </w:r>
      <w:r w:rsidR="00E330E2">
        <w:rPr>
          <w:rFonts w:ascii="Times New Roman" w:hAnsi="Times New Roman"/>
          <w:sz w:val="24"/>
          <w:szCs w:val="24"/>
        </w:rPr>
        <w:t>a</w:t>
      </w:r>
      <w:r>
        <w:rPr>
          <w:rFonts w:ascii="Times New Roman" w:hAnsi="Times New Roman"/>
          <w:sz w:val="24"/>
          <w:szCs w:val="24"/>
        </w:rPr>
        <w:t xml:space="preserve"> tirgus (parastās) vērtības noteikšanā vairākas metodes.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lastRenderedPageBreak/>
        <w:t>3.1.8. neizpaust trešajām personām (izņēmums - pieaicinātie eksperti) Objekt</w:t>
      </w:r>
      <w:r w:rsidR="00E330E2">
        <w:rPr>
          <w:rFonts w:ascii="Times New Roman" w:hAnsi="Times New Roman"/>
          <w:sz w:val="24"/>
          <w:szCs w:val="24"/>
        </w:rPr>
        <w:t>a</w:t>
      </w:r>
      <w:r>
        <w:rPr>
          <w:rFonts w:ascii="Times New Roman" w:hAnsi="Times New Roman"/>
          <w:sz w:val="24"/>
          <w:szCs w:val="24"/>
        </w:rPr>
        <w:t xml:space="preserve"> vērtēšanas laikā iegūto informāciju, tajā skaitā Objekt</w:t>
      </w:r>
      <w:r w:rsidR="00E330E2">
        <w:rPr>
          <w:rFonts w:ascii="Times New Roman" w:hAnsi="Times New Roman"/>
          <w:sz w:val="24"/>
          <w:szCs w:val="24"/>
        </w:rPr>
        <w:t>a</w:t>
      </w:r>
      <w:r>
        <w:rPr>
          <w:rFonts w:ascii="Times New Roman" w:hAnsi="Times New Roman"/>
          <w:sz w:val="24"/>
          <w:szCs w:val="24"/>
        </w:rPr>
        <w:t xml:space="preserve"> tirgus (parasto) vērtību, kā arī neizplatīt iegūtos dokumentus;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3.1.9. iesniegt Objekt</w:t>
      </w:r>
      <w:r w:rsidR="00E330E2">
        <w:rPr>
          <w:rFonts w:ascii="Times New Roman" w:hAnsi="Times New Roman"/>
          <w:sz w:val="24"/>
          <w:szCs w:val="24"/>
        </w:rPr>
        <w:t>a</w:t>
      </w:r>
      <w:r>
        <w:rPr>
          <w:rFonts w:ascii="Times New Roman" w:hAnsi="Times New Roman"/>
          <w:sz w:val="24"/>
          <w:szCs w:val="24"/>
        </w:rPr>
        <w:t xml:space="preserve"> vērtējumu, kura rezultāti ir pilnīgi, saprotami un viennozīmīgi interpretējami.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 Izpildītājam ir tiesības: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3.2.1. Līguma izpildē pieaicināt ekspertus, kuru darba samaksu Izpildītājs sedz no saviem līdzekļiem;</w:t>
      </w:r>
    </w:p>
    <w:p w:rsidR="0086776C" w:rsidRPr="00BA64E3" w:rsidRDefault="0086776C" w:rsidP="0086776C">
      <w:pPr>
        <w:pStyle w:val="NoSpacing"/>
        <w:jc w:val="both"/>
        <w:rPr>
          <w:rFonts w:ascii="Times New Roman" w:hAnsi="Times New Roman"/>
          <w:sz w:val="24"/>
          <w:szCs w:val="24"/>
        </w:rPr>
      </w:pPr>
      <w:r>
        <w:rPr>
          <w:rFonts w:ascii="Times New Roman" w:hAnsi="Times New Roman"/>
          <w:sz w:val="24"/>
          <w:szCs w:val="24"/>
        </w:rPr>
        <w:t xml:space="preserve">3.2.2. izbeigt Līgumu, ja Pasūtītāja vainas dēļ </w:t>
      </w:r>
      <w:r w:rsidRPr="00BA64E3">
        <w:rPr>
          <w:rFonts w:ascii="Times New Roman" w:hAnsi="Times New Roman"/>
          <w:sz w:val="24"/>
          <w:szCs w:val="24"/>
        </w:rPr>
        <w:t>(Līguma 2.1.1.apakšpunkta neizpilde) nav iespējams uzsākt Objekt</w:t>
      </w:r>
      <w:r w:rsidR="00E330E2">
        <w:rPr>
          <w:rFonts w:ascii="Times New Roman" w:hAnsi="Times New Roman"/>
          <w:sz w:val="24"/>
          <w:szCs w:val="24"/>
        </w:rPr>
        <w:t>a</w:t>
      </w:r>
      <w:r w:rsidRPr="00BA64E3">
        <w:rPr>
          <w:rFonts w:ascii="Times New Roman" w:hAnsi="Times New Roman"/>
          <w:sz w:val="24"/>
          <w:szCs w:val="24"/>
        </w:rPr>
        <w:t xml:space="preserve"> tirgus (parastās) vērtības noteikšanu. </w:t>
      </w:r>
    </w:p>
    <w:p w:rsidR="0086776C" w:rsidRDefault="0086776C" w:rsidP="0086776C">
      <w:pPr>
        <w:pStyle w:val="NoSpacing"/>
        <w:jc w:val="both"/>
        <w:rPr>
          <w:rFonts w:ascii="Times New Roman" w:hAnsi="Times New Roman"/>
          <w:sz w:val="24"/>
          <w:szCs w:val="24"/>
        </w:rPr>
      </w:pPr>
      <w:r w:rsidRPr="00BA64E3">
        <w:rPr>
          <w:rFonts w:ascii="Times New Roman" w:hAnsi="Times New Roman"/>
          <w:sz w:val="24"/>
          <w:szCs w:val="24"/>
        </w:rPr>
        <w:t>3.3. Objekt</w:t>
      </w:r>
      <w:r w:rsidR="00E330E2">
        <w:rPr>
          <w:rFonts w:ascii="Times New Roman" w:hAnsi="Times New Roman"/>
          <w:sz w:val="24"/>
          <w:szCs w:val="24"/>
        </w:rPr>
        <w:t>a</w:t>
      </w:r>
      <w:r w:rsidRPr="00BA64E3">
        <w:rPr>
          <w:rFonts w:ascii="Times New Roman" w:hAnsi="Times New Roman"/>
          <w:sz w:val="24"/>
          <w:szCs w:val="24"/>
        </w:rPr>
        <w:t xml:space="preserve"> tirgus (parastās) vērtības aktualizāciju (Līguma 2.2.3.apakšpunkts) Izpildītājs apņemas veikt 10 (desmit</w:t>
      </w:r>
      <w:r>
        <w:rPr>
          <w:rFonts w:ascii="Times New Roman" w:hAnsi="Times New Roman"/>
          <w:sz w:val="24"/>
          <w:szCs w:val="24"/>
        </w:rPr>
        <w:t>) darba dienu laikā no pieprasījuma saņemšanas dienas, ievērojot Līguma 3.1. un 3.2. punktos noteiktos Izpildītāja pienākumus un tiesības. Ja Objekta stāvoklis nav mainījies un tirgus (parastā) vērtības aktualizācija jāveic 6 (sešu) mēnešu laikā no Darba nodošanas un pieņemšanas akta abpusējas parakstīšanas dienas, darba samaksa par Objekta vērtējuma aktualizāciju netiek paredzēta. Citos gadījumos samaksa tiek noteikta saskaņā ar Līgums 2.pielikumu.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3.4. Ja Izpildītājs Līgumā noteiktajā t</w:t>
      </w:r>
      <w:r w:rsidR="00E330E2">
        <w:rPr>
          <w:rFonts w:ascii="Times New Roman" w:hAnsi="Times New Roman"/>
          <w:sz w:val="24"/>
          <w:szCs w:val="24"/>
        </w:rPr>
        <w:t>ermiņā nenodod attiecīgo Objekta</w:t>
      </w:r>
      <w:r>
        <w:rPr>
          <w:rFonts w:ascii="Times New Roman" w:hAnsi="Times New Roman"/>
          <w:sz w:val="24"/>
          <w:szCs w:val="24"/>
        </w:rPr>
        <w:t xml:space="preserve"> vērtējumu, Izpildītājs maksā līgumsodu 0,5% apmērā no Līguma </w:t>
      </w:r>
      <w:r w:rsidRPr="00A16E93">
        <w:rPr>
          <w:rFonts w:ascii="Times New Roman" w:hAnsi="Times New Roman"/>
          <w:sz w:val="24"/>
          <w:szCs w:val="24"/>
        </w:rPr>
        <w:t xml:space="preserve">1.2.1.apakšpunktā minētās līgumcenas par katru nokavēto līguma saistību izpildes dienu, bet ne vairāk kā 10% </w:t>
      </w:r>
      <w:r>
        <w:rPr>
          <w:rFonts w:ascii="Times New Roman" w:hAnsi="Times New Roman"/>
          <w:sz w:val="24"/>
          <w:szCs w:val="24"/>
        </w:rPr>
        <w:t>no Līguma 1.2.1.apakšpunktā minētās lī</w:t>
      </w:r>
      <w:r w:rsidR="00E330E2">
        <w:rPr>
          <w:rFonts w:ascii="Times New Roman" w:hAnsi="Times New Roman"/>
          <w:sz w:val="24"/>
          <w:szCs w:val="24"/>
        </w:rPr>
        <w:t>gumcenas. Ja Izpildītājs Objekta</w:t>
      </w:r>
      <w:r>
        <w:rPr>
          <w:rFonts w:ascii="Times New Roman" w:hAnsi="Times New Roman"/>
          <w:sz w:val="24"/>
          <w:szCs w:val="24"/>
        </w:rPr>
        <w:t xml:space="preserve"> tirgus (parastās) vērtības noteikšanu nav veicis noteiktajā termiņā Pasūtītāja vainas dēļ, līgumsods netiek aprēķināts.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3.5. Ja Izpildītājs Līgumā noteiktajā termiņā neveic tirgus (parastā) vērtības aktualizāciju, Izpildītājs maksā līgumsodu 0,5% apmērā no Līguma 2.pielikumā norādītās attiecīgās līgumcenas par katru nokavēto Līguma saistību izpildes dienu, bet ne vairāk kā 10% no attiecīgā Objekta lī</w:t>
      </w:r>
      <w:r w:rsidR="00E330E2">
        <w:rPr>
          <w:rFonts w:ascii="Times New Roman" w:hAnsi="Times New Roman"/>
          <w:sz w:val="24"/>
          <w:szCs w:val="24"/>
        </w:rPr>
        <w:t>gumcenas. Ja Izpildītājs Objekta</w:t>
      </w:r>
      <w:r>
        <w:rPr>
          <w:rFonts w:ascii="Times New Roman" w:hAnsi="Times New Roman"/>
          <w:sz w:val="24"/>
          <w:szCs w:val="24"/>
        </w:rPr>
        <w:t xml:space="preserve"> tirgus (parastās) vērtības aktualizāciju nav veicis noteiktajā termiņā Pasūtītāja vainas dēļ, līgumsods netiek aprēķināts.</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 Izpildītājs, slēdzot Līgumu, apliecina, ka: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3.6.1. tā rīcībā, valdījumā vai lietošanā nav vērtējam</w:t>
      </w:r>
      <w:r w:rsidR="00E330E2">
        <w:rPr>
          <w:rFonts w:ascii="Times New Roman" w:hAnsi="Times New Roman"/>
          <w:sz w:val="24"/>
          <w:szCs w:val="24"/>
        </w:rPr>
        <w:t>ais</w:t>
      </w:r>
      <w:r>
        <w:rPr>
          <w:rFonts w:ascii="Times New Roman" w:hAnsi="Times New Roman"/>
          <w:sz w:val="24"/>
          <w:szCs w:val="24"/>
        </w:rPr>
        <w:t xml:space="preserve"> Objekt</w:t>
      </w:r>
      <w:r w:rsidR="00E330E2">
        <w:rPr>
          <w:rFonts w:ascii="Times New Roman" w:hAnsi="Times New Roman"/>
          <w:sz w:val="24"/>
          <w:szCs w:val="24"/>
        </w:rPr>
        <w:t>s</w:t>
      </w:r>
      <w:r>
        <w:rPr>
          <w:rFonts w:ascii="Times New Roman" w:hAnsi="Times New Roman"/>
          <w:sz w:val="24"/>
          <w:szCs w:val="24"/>
        </w:rPr>
        <w:t>, kā arī tam nav saistības ar sabiedrību vai komersantu, kura rīcībā, valdījumā vai lietojumā ir Objekt</w:t>
      </w:r>
      <w:r w:rsidR="00E330E2">
        <w:rPr>
          <w:rFonts w:ascii="Times New Roman" w:hAnsi="Times New Roman"/>
          <w:sz w:val="24"/>
          <w:szCs w:val="24"/>
        </w:rPr>
        <w:t>s</w:t>
      </w:r>
      <w:r>
        <w:rPr>
          <w:rFonts w:ascii="Times New Roman" w:hAnsi="Times New Roman"/>
          <w:sz w:val="24"/>
          <w:szCs w:val="24"/>
        </w:rPr>
        <w:t>;</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3.6.2. tam par vērtējam</w:t>
      </w:r>
      <w:r w:rsidR="00E330E2">
        <w:rPr>
          <w:rFonts w:ascii="Times New Roman" w:hAnsi="Times New Roman"/>
          <w:sz w:val="24"/>
          <w:szCs w:val="24"/>
        </w:rPr>
        <w:t>o</w:t>
      </w:r>
      <w:r>
        <w:rPr>
          <w:rFonts w:ascii="Times New Roman" w:hAnsi="Times New Roman"/>
          <w:sz w:val="24"/>
          <w:szCs w:val="24"/>
        </w:rPr>
        <w:t xml:space="preserve"> Objekt</w:t>
      </w:r>
      <w:r w:rsidR="00E330E2">
        <w:rPr>
          <w:rFonts w:ascii="Times New Roman" w:hAnsi="Times New Roman"/>
          <w:sz w:val="24"/>
          <w:szCs w:val="24"/>
        </w:rPr>
        <w:t>u</w:t>
      </w:r>
      <w:r>
        <w:rPr>
          <w:rFonts w:ascii="Times New Roman" w:hAnsi="Times New Roman"/>
          <w:sz w:val="24"/>
          <w:szCs w:val="24"/>
        </w:rPr>
        <w:t xml:space="preserve"> nepastāv neviena lietu, īpašuma un saistību tiesība;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3.6.3. tas nav īpašnieks, dibinātājs, dalībnieks vai akcionārs sabiedrībā, kuras rīcībā, valdījumā vai lietojumā ir vērtējam</w:t>
      </w:r>
      <w:r w:rsidR="00E330E2">
        <w:rPr>
          <w:rFonts w:ascii="Times New Roman" w:hAnsi="Times New Roman"/>
          <w:sz w:val="24"/>
          <w:szCs w:val="24"/>
        </w:rPr>
        <w:t>ais Objekts</w:t>
      </w:r>
      <w:r>
        <w:rPr>
          <w:rFonts w:ascii="Times New Roman" w:hAnsi="Times New Roman"/>
          <w:sz w:val="24"/>
          <w:szCs w:val="24"/>
        </w:rPr>
        <w:t xml:space="preserve">.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Nepārvaramā vara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86776C" w:rsidRDefault="0086776C" w:rsidP="003169B3">
      <w:pPr>
        <w:spacing w:before="120" w:after="120" w:line="240" w:lineRule="auto"/>
        <w:jc w:val="center"/>
        <w:rPr>
          <w:rFonts w:ascii="Times New Roman" w:hAnsi="Times New Roman"/>
          <w:b/>
          <w:sz w:val="24"/>
          <w:szCs w:val="24"/>
        </w:rPr>
      </w:pPr>
      <w:r>
        <w:rPr>
          <w:rFonts w:ascii="Times New Roman" w:hAnsi="Times New Roman"/>
          <w:b/>
          <w:sz w:val="24"/>
          <w:szCs w:val="24"/>
        </w:rPr>
        <w:t>5. Strīdu izskatīšanas kārtība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86776C" w:rsidRDefault="00DE5BB5" w:rsidP="00DE5BB5">
      <w:pPr>
        <w:pStyle w:val="NoSpacing"/>
        <w:spacing w:before="120" w:after="120"/>
        <w:ind w:left="360"/>
        <w:jc w:val="center"/>
        <w:rPr>
          <w:rFonts w:ascii="Times New Roman" w:hAnsi="Times New Roman"/>
          <w:b/>
          <w:sz w:val="24"/>
          <w:szCs w:val="24"/>
        </w:rPr>
      </w:pPr>
      <w:r>
        <w:rPr>
          <w:rFonts w:ascii="Times New Roman" w:hAnsi="Times New Roman"/>
          <w:b/>
          <w:sz w:val="24"/>
          <w:szCs w:val="24"/>
        </w:rPr>
        <w:t>6.</w:t>
      </w:r>
      <w:r w:rsidR="0086776C">
        <w:rPr>
          <w:rFonts w:ascii="Times New Roman" w:hAnsi="Times New Roman"/>
          <w:b/>
          <w:sz w:val="24"/>
          <w:szCs w:val="24"/>
        </w:rPr>
        <w:t>Pārējie noteikumi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4F6AC1" w:rsidRPr="00AC24E1" w:rsidRDefault="004F6AC1" w:rsidP="004F6AC1">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 xml:space="preserve">6.2. </w:t>
      </w:r>
      <w:r w:rsidRPr="00AC24E1">
        <w:rPr>
          <w:rFonts w:ascii="Times New Roman" w:eastAsia="SimSun" w:hAnsi="Times New Roman"/>
          <w:sz w:val="24"/>
          <w:szCs w:val="24"/>
          <w:lang w:eastAsia="lv-LV"/>
        </w:rPr>
        <w:t>Puses, savstarpēji vienojoties, ir tiesīgas veikt grozījumus līgumā šādos gadījumos:</w:t>
      </w:r>
    </w:p>
    <w:p w:rsidR="004F6AC1" w:rsidRPr="00AC24E1" w:rsidRDefault="004F6AC1" w:rsidP="004F6AC1">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4F6AC1" w:rsidRDefault="004F6AC1" w:rsidP="004F6AC1">
      <w:pPr>
        <w:pStyle w:val="NoSpacing"/>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6.4. Pasūtītāja kontaktpersona – Ausma Vilsone, tālrunis 67021403.</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86776C" w:rsidRDefault="0086776C" w:rsidP="0086776C">
      <w:pPr>
        <w:pStyle w:val="NoSpacing"/>
        <w:ind w:left="142" w:hanging="142"/>
        <w:jc w:val="center"/>
        <w:rPr>
          <w:rFonts w:ascii="Times New Roman" w:hAnsi="Times New Roman"/>
          <w:sz w:val="24"/>
          <w:szCs w:val="24"/>
        </w:rPr>
      </w:pPr>
    </w:p>
    <w:p w:rsidR="0086776C" w:rsidRDefault="0086776C" w:rsidP="0086776C">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86776C" w:rsidTr="0086776C">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Izpildītājs</w:t>
            </w:r>
          </w:p>
        </w:tc>
      </w:tr>
      <w:tr w:rsidR="0086776C" w:rsidTr="0086776C">
        <w:tc>
          <w:tcPr>
            <w:tcW w:w="5104" w:type="dxa"/>
            <w:tcBorders>
              <w:top w:val="single" w:sz="4" w:space="0" w:color="auto"/>
              <w:left w:val="single" w:sz="4" w:space="0" w:color="auto"/>
              <w:bottom w:val="single" w:sz="4" w:space="0" w:color="auto"/>
              <w:right w:val="single" w:sz="4" w:space="0" w:color="auto"/>
            </w:tcBorders>
            <w:hideMark/>
          </w:tcPr>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86776C" w:rsidRDefault="0086776C">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86776C" w:rsidRDefault="0086776C">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86776C" w:rsidRDefault="0086776C" w:rsidP="00667224">
            <w:pPr>
              <w:pStyle w:val="NoSpacing"/>
              <w:jc w:val="both"/>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86776C" w:rsidRDefault="0086776C">
            <w:pPr>
              <w:pStyle w:val="NoSpacing"/>
              <w:ind w:left="-108"/>
              <w:jc w:val="both"/>
              <w:rPr>
                <w:rFonts w:ascii="Times New Roman" w:hAnsi="Times New Roman"/>
                <w:sz w:val="24"/>
                <w:szCs w:val="24"/>
              </w:rPr>
            </w:pPr>
          </w:p>
        </w:tc>
      </w:tr>
    </w:tbl>
    <w:p w:rsidR="0086776C" w:rsidRDefault="0086776C" w:rsidP="0086776C">
      <w:pPr>
        <w:pStyle w:val="NoSpacing"/>
        <w:jc w:val="both"/>
        <w:rPr>
          <w:rFonts w:ascii="Times New Roman" w:hAnsi="Times New Roman"/>
          <w:sz w:val="24"/>
          <w:szCs w:val="24"/>
        </w:rPr>
      </w:pPr>
    </w:p>
    <w:p w:rsidR="00DE5BB5" w:rsidRDefault="00DE5BB5" w:rsidP="0086776C">
      <w:pPr>
        <w:pStyle w:val="NoSpacing"/>
        <w:jc w:val="both"/>
        <w:rPr>
          <w:rFonts w:ascii="Times New Roman" w:hAnsi="Times New Roman"/>
          <w:sz w:val="24"/>
          <w:szCs w:val="24"/>
        </w:rPr>
      </w:pPr>
    </w:p>
    <w:p w:rsidR="0086776C" w:rsidRDefault="00667224" w:rsidP="0086776C">
      <w:pPr>
        <w:pStyle w:val="NoSpacing"/>
        <w:jc w:val="both"/>
        <w:rPr>
          <w:rFonts w:ascii="Times New Roman" w:hAnsi="Times New Roman"/>
          <w:sz w:val="24"/>
          <w:szCs w:val="24"/>
        </w:rPr>
      </w:pPr>
      <w:r>
        <w:rPr>
          <w:rFonts w:ascii="Times New Roman" w:hAnsi="Times New Roman"/>
          <w:sz w:val="24"/>
          <w:szCs w:val="24"/>
        </w:rPr>
        <w:t>___________________ V</w:t>
      </w:r>
      <w:r w:rsidR="0086776C">
        <w:rPr>
          <w:rFonts w:ascii="Times New Roman" w:hAnsi="Times New Roman"/>
          <w:sz w:val="24"/>
          <w:szCs w:val="24"/>
        </w:rPr>
        <w:t>.Loginovs</w:t>
      </w:r>
      <w:r w:rsidR="0086776C">
        <w:rPr>
          <w:rFonts w:ascii="Times New Roman" w:hAnsi="Times New Roman"/>
          <w:sz w:val="24"/>
          <w:szCs w:val="24"/>
        </w:rPr>
        <w:tab/>
      </w:r>
      <w:r w:rsidR="0086776C">
        <w:rPr>
          <w:rFonts w:ascii="Times New Roman" w:hAnsi="Times New Roman"/>
          <w:sz w:val="24"/>
          <w:szCs w:val="24"/>
        </w:rPr>
        <w:tab/>
      </w:r>
      <w:r w:rsidR="0086776C">
        <w:rPr>
          <w:rFonts w:ascii="Times New Roman" w:hAnsi="Times New Roman"/>
          <w:sz w:val="24"/>
          <w:szCs w:val="24"/>
        </w:rPr>
        <w:tab/>
        <w:t xml:space="preserve">___________________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776C" w:rsidRDefault="0086776C" w:rsidP="0086776C">
      <w:pPr>
        <w:spacing w:after="0" w:line="240" w:lineRule="auto"/>
        <w:rPr>
          <w:rFonts w:ascii="Times New Roman" w:hAnsi="Times New Roman"/>
          <w:sz w:val="24"/>
          <w:szCs w:val="24"/>
        </w:rPr>
      </w:pPr>
      <w:r>
        <w:rPr>
          <w:rFonts w:ascii="Times New Roman" w:hAnsi="Times New Roman"/>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5.pielikums</w:t>
      </w:r>
    </w:p>
    <w:p w:rsidR="0098517A" w:rsidRDefault="0098517A" w:rsidP="0098517A">
      <w:pPr>
        <w:spacing w:after="120"/>
        <w:jc w:val="right"/>
        <w:rPr>
          <w:rFonts w:ascii="Times New Roman" w:hAnsi="Times New Roman"/>
          <w:sz w:val="24"/>
          <w:szCs w:val="24"/>
        </w:rPr>
      </w:pPr>
      <w:r>
        <w:rPr>
          <w:rFonts w:ascii="Times New Roman" w:hAnsi="Times New Roman"/>
          <w:sz w:val="24"/>
          <w:szCs w:val="24"/>
        </w:rPr>
        <w:t>Nr. PA/201</w:t>
      </w:r>
      <w:r w:rsidR="00133137">
        <w:rPr>
          <w:rFonts w:ascii="Times New Roman" w:hAnsi="Times New Roman"/>
          <w:sz w:val="24"/>
          <w:szCs w:val="24"/>
        </w:rPr>
        <w:t>6</w:t>
      </w:r>
      <w:r w:rsidR="004F6AC1">
        <w:rPr>
          <w:rFonts w:ascii="Times New Roman" w:hAnsi="Times New Roman"/>
          <w:sz w:val="24"/>
          <w:szCs w:val="24"/>
        </w:rPr>
        <w:t>/22</w:t>
      </w:r>
    </w:p>
    <w:p w:rsidR="00A948C2" w:rsidRDefault="00A948C2" w:rsidP="00A948C2">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UN PIEŅEMŠANAS AKTS</w:t>
      </w:r>
    </w:p>
    <w:p w:rsidR="00A948C2" w:rsidRDefault="00A948C2" w:rsidP="00A948C2">
      <w:pPr>
        <w:rPr>
          <w:rFonts w:ascii="Times New Roman" w:hAnsi="Times New Roman"/>
          <w:b/>
          <w:kern w:val="36"/>
          <w:sz w:val="24"/>
          <w:szCs w:val="20"/>
        </w:rPr>
      </w:pPr>
      <w:r>
        <w:rPr>
          <w:rFonts w:ascii="Times New Roman" w:hAnsi="Times New Roman"/>
          <w:sz w:val="24"/>
        </w:rPr>
        <w:t>2016.gada ________________</w:t>
      </w:r>
    </w:p>
    <w:p w:rsidR="00A948C2" w:rsidRDefault="00A948C2" w:rsidP="00A948C2">
      <w:pPr>
        <w:spacing w:after="120" w:line="240" w:lineRule="auto"/>
        <w:ind w:firstLine="357"/>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A948C2" w:rsidRDefault="00A948C2" w:rsidP="00A948C2">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Privatizācijas aģentūras valdes </w:t>
      </w:r>
      <w:r w:rsidR="004F6AC1">
        <w:rPr>
          <w:rFonts w:ascii="Times New Roman" w:hAnsi="Times New Roman"/>
          <w:sz w:val="24"/>
          <w:szCs w:val="24"/>
        </w:rPr>
        <w:t>2015.gada 5.jūnija lēmumu Nr.82/479</w:t>
      </w:r>
      <w:r>
        <w:rPr>
          <w:rFonts w:ascii="Times New Roman" w:hAnsi="Times New Roman"/>
          <w:sz w:val="24"/>
          <w:szCs w:val="24"/>
        </w:rPr>
        <w:t xml:space="preserve"> pilnvarotas rīkoties Privatizācijas aģentūras Zemes un nekustamā īpašuma dienesta vadītāja </w:t>
      </w:r>
      <w:r>
        <w:rPr>
          <w:rFonts w:ascii="Times New Roman" w:eastAsia="Times New Roman" w:hAnsi="Times New Roman"/>
          <w:sz w:val="24"/>
          <w:szCs w:val="24"/>
          <w:lang w:eastAsia="lv-LV"/>
        </w:rPr>
        <w:t xml:space="preserve">G.Eglīte </w:t>
      </w:r>
      <w:r>
        <w:rPr>
          <w:rFonts w:ascii="Times New Roman" w:hAnsi="Times New Roman"/>
          <w:sz w:val="24"/>
          <w:szCs w:val="24"/>
        </w:rPr>
        <w:t>un</w:t>
      </w:r>
      <w:r w:rsidR="00957811">
        <w:rPr>
          <w:rFonts w:ascii="Times New Roman" w:hAnsi="Times New Roman"/>
          <w:sz w:val="24"/>
          <w:szCs w:val="24"/>
        </w:rPr>
        <w:t>______________________________________</w:t>
      </w:r>
      <w:r>
        <w:rPr>
          <w:rFonts w:ascii="Times New Roman" w:hAnsi="Times New Roman"/>
          <w:sz w:val="24"/>
          <w:szCs w:val="24"/>
        </w:rPr>
        <w:t>, no otras puses, kopā saukti Puses, sastādīja šo aktu: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Pamatojoties uz 2016.gada __________ Iepirkuma līgumu </w:t>
      </w:r>
      <w:proofErr w:type="spellStart"/>
      <w:r>
        <w:rPr>
          <w:rFonts w:ascii="Times New Roman" w:hAnsi="Times New Roman"/>
          <w:sz w:val="24"/>
          <w:szCs w:val="24"/>
        </w:rPr>
        <w:t>Nr.PA</w:t>
      </w:r>
      <w:proofErr w:type="spellEnd"/>
      <w:r>
        <w:rPr>
          <w:rFonts w:ascii="Times New Roman" w:hAnsi="Times New Roman"/>
          <w:sz w:val="24"/>
          <w:szCs w:val="24"/>
        </w:rPr>
        <w:t>/2016/</w:t>
      </w:r>
      <w:r w:rsidR="004F6AC1">
        <w:rPr>
          <w:rFonts w:ascii="Times New Roman" w:hAnsi="Times New Roman"/>
          <w:sz w:val="24"/>
          <w:szCs w:val="24"/>
        </w:rPr>
        <w:t>22</w:t>
      </w:r>
      <w:r>
        <w:rPr>
          <w:rFonts w:ascii="Times New Roman" w:hAnsi="Times New Roman"/>
          <w:sz w:val="24"/>
          <w:szCs w:val="24"/>
        </w:rPr>
        <w:t>, (turpmāk – Iepirkuma līgums) Izpildītājs nodod un Pasūtītājs pieņem šādus dokumentus:</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Nekustamā īpašuma </w:t>
      </w:r>
      <w:r w:rsidR="00286682" w:rsidRPr="00286682">
        <w:rPr>
          <w:rFonts w:ascii="Times New Roman" w:hAnsi="Times New Roman"/>
          <w:sz w:val="24"/>
        </w:rPr>
        <w:t>Stacijas ielā 15A, Rēzeknē (kadastra Nr.2100 007 0116)</w:t>
      </w:r>
      <w:r w:rsidR="00286682">
        <w:rPr>
          <w:sz w:val="24"/>
        </w:rPr>
        <w:t xml:space="preserve"> </w:t>
      </w:r>
      <w:r w:rsidR="00E330E2" w:rsidRPr="009E2011">
        <w:rPr>
          <w:rFonts w:ascii="Times New Roman" w:eastAsia="Times New Roman" w:hAnsi="Times New Roman"/>
          <w:sz w:val="24"/>
          <w:szCs w:val="20"/>
          <w:lang w:eastAsia="lv-LV"/>
        </w:rPr>
        <w:t xml:space="preserve"> </w:t>
      </w:r>
      <w:r>
        <w:rPr>
          <w:rFonts w:ascii="Times New Roman" w:hAnsi="Times New Roman"/>
          <w:sz w:val="24"/>
          <w:szCs w:val="24"/>
        </w:rPr>
        <w:t>vērtējuma 2 oriģināleksemplārus un vērtējamā Objekta fotouzņēmumus JPEG faila formātā CD-R vai DVD-R datu nesējā (iesniegti 2016.gada __________________).</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3" w:history="1">
        <w:r>
          <w:rPr>
            <w:rStyle w:val="Hyperlink"/>
            <w:rFonts w:ascii="Times New Roman" w:hAnsi="Times New Roman"/>
            <w:sz w:val="24"/>
            <w:szCs w:val="24"/>
          </w:rPr>
          <w:t>info@pa.gov.lv</w:t>
        </w:r>
      </w:hyperlink>
      <w:r>
        <w:rPr>
          <w:rFonts w:ascii="Times New Roman" w:hAnsi="Times New Roman"/>
          <w:sz w:val="24"/>
          <w:szCs w:val="24"/>
        </w:rPr>
        <w:t xml:space="preserve"> 2016.gada ____).</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Darbu iesniegšanas datums Pasūtītājam - 2016.gada __. ________. Darbs pilnā apjomā iesniegts Iepirkuma līgumā noteiktā termiņā (vai: ar termiņa ___ dienu nokavējumu).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w:t>
      </w:r>
      <w:r w:rsidR="00E330E2">
        <w:rPr>
          <w:rFonts w:ascii="Times New Roman" w:hAnsi="Times New Roman"/>
          <w:sz w:val="24"/>
          <w:szCs w:val="24"/>
        </w:rPr>
        <w:t>ā</w:t>
      </w:r>
      <w:r>
        <w:rPr>
          <w:rFonts w:ascii="Times New Roman" w:hAnsi="Times New Roman"/>
          <w:sz w:val="24"/>
          <w:szCs w:val="24"/>
        </w:rPr>
        <w:t xml:space="preserve"> Objekt</w:t>
      </w:r>
      <w:r w:rsidR="00E330E2">
        <w:rPr>
          <w:rFonts w:ascii="Times New Roman" w:hAnsi="Times New Roman"/>
          <w:sz w:val="24"/>
          <w:szCs w:val="24"/>
        </w:rPr>
        <w:t>a</w:t>
      </w:r>
      <w:r>
        <w:rPr>
          <w:rFonts w:ascii="Times New Roman" w:hAnsi="Times New Roman"/>
          <w:sz w:val="24"/>
          <w:szCs w:val="24"/>
        </w:rPr>
        <w:t xml:space="preserve"> tirgus (parastās) vērtības noteikšanu ir pilnībā izpildītas.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Šis akts ir sastādīts divos eksemplāros, katrai Pusei pa vienam eksemplāram. Abiem šī akta eksemplāriem ir vienāds juridisks spēks.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Pušu paraksti:</w:t>
      </w:r>
    </w:p>
    <w:tbl>
      <w:tblPr>
        <w:tblW w:w="9285" w:type="dxa"/>
        <w:tblLayout w:type="fixed"/>
        <w:tblLook w:val="04A0" w:firstRow="1" w:lastRow="0" w:firstColumn="1" w:lastColumn="0" w:noHBand="0" w:noVBand="1"/>
      </w:tblPr>
      <w:tblGrid>
        <w:gridCol w:w="4522"/>
        <w:gridCol w:w="3805"/>
        <w:gridCol w:w="958"/>
      </w:tblGrid>
      <w:tr w:rsidR="00A948C2" w:rsidTr="00A948C2">
        <w:tc>
          <w:tcPr>
            <w:tcW w:w="4522" w:type="dxa"/>
            <w:hideMark/>
          </w:tcPr>
          <w:p w:rsidR="00A948C2" w:rsidRDefault="00A948C2">
            <w:pPr>
              <w:spacing w:after="0"/>
              <w:rPr>
                <w:rFonts w:ascii="Times New Roman" w:eastAsia="Times New Roman" w:hAnsi="Times New Roman"/>
                <w:sz w:val="24"/>
              </w:rPr>
            </w:pPr>
            <w:r>
              <w:rPr>
                <w:rFonts w:ascii="Times New Roman" w:hAnsi="Times New Roman"/>
                <w:sz w:val="24"/>
              </w:rPr>
              <w:t>Izpildītājs:</w:t>
            </w:r>
          </w:p>
        </w:tc>
        <w:tc>
          <w:tcPr>
            <w:tcW w:w="4763" w:type="dxa"/>
            <w:gridSpan w:val="2"/>
            <w:hideMark/>
          </w:tcPr>
          <w:p w:rsidR="00A948C2" w:rsidRDefault="00A948C2">
            <w:pPr>
              <w:spacing w:after="0"/>
              <w:rPr>
                <w:rFonts w:ascii="Times New Roman" w:eastAsia="Times New Roman" w:hAnsi="Times New Roman"/>
                <w:sz w:val="24"/>
              </w:rPr>
            </w:pPr>
            <w:r>
              <w:rPr>
                <w:rFonts w:ascii="Times New Roman" w:hAnsi="Times New Roman"/>
                <w:sz w:val="24"/>
              </w:rPr>
              <w:t xml:space="preserve">              Pasūtītājs:</w:t>
            </w:r>
          </w:p>
        </w:tc>
      </w:tr>
      <w:tr w:rsidR="00A948C2" w:rsidTr="00A948C2">
        <w:trPr>
          <w:gridAfter w:val="1"/>
          <w:wAfter w:w="958" w:type="dxa"/>
        </w:trPr>
        <w:tc>
          <w:tcPr>
            <w:tcW w:w="4522" w:type="dxa"/>
            <w:hideMark/>
          </w:tcPr>
          <w:p w:rsidR="00A948C2" w:rsidRDefault="00A948C2">
            <w:pPr>
              <w:spacing w:after="0"/>
              <w:rPr>
                <w:rFonts w:ascii="Times New Roman" w:eastAsia="Times New Roman" w:hAnsi="Times New Roman"/>
                <w:sz w:val="24"/>
                <w:szCs w:val="24"/>
              </w:rPr>
            </w:pPr>
            <w:r>
              <w:rPr>
                <w:rFonts w:ascii="Times New Roman" w:hAnsi="Times New Roman"/>
                <w:sz w:val="24"/>
                <w:szCs w:val="24"/>
              </w:rPr>
              <w:t>___ “_______”</w:t>
            </w:r>
          </w:p>
          <w:p w:rsidR="00165353" w:rsidRDefault="00165353">
            <w:pPr>
              <w:spacing w:after="0"/>
              <w:rPr>
                <w:rFonts w:ascii="Times New Roman" w:hAnsi="Times New Roman"/>
                <w:sz w:val="24"/>
                <w:szCs w:val="24"/>
              </w:rPr>
            </w:pPr>
          </w:p>
          <w:p w:rsidR="00A948C2" w:rsidRDefault="00A948C2">
            <w:pPr>
              <w:spacing w:after="0"/>
              <w:rPr>
                <w:rFonts w:ascii="Times New Roman" w:eastAsia="Times New Roman" w:hAnsi="Times New Roman"/>
                <w:sz w:val="24"/>
                <w:szCs w:val="24"/>
              </w:rPr>
            </w:pPr>
            <w:r>
              <w:rPr>
                <w:rFonts w:ascii="Times New Roman" w:hAnsi="Times New Roman"/>
                <w:sz w:val="24"/>
                <w:szCs w:val="24"/>
              </w:rPr>
              <w:t>_________________</w:t>
            </w:r>
            <w:r w:rsidR="00165353">
              <w:rPr>
                <w:rFonts w:ascii="Times New Roman" w:hAnsi="Times New Roman"/>
                <w:sz w:val="24"/>
                <w:szCs w:val="24"/>
              </w:rPr>
              <w:t>___</w:t>
            </w:r>
          </w:p>
        </w:tc>
        <w:tc>
          <w:tcPr>
            <w:tcW w:w="3805" w:type="dxa"/>
          </w:tcPr>
          <w:p w:rsidR="00A948C2" w:rsidRDefault="00A948C2">
            <w:pPr>
              <w:spacing w:after="0"/>
              <w:jc w:val="center"/>
              <w:rPr>
                <w:rFonts w:ascii="Times New Roman" w:eastAsia="Times New Roman" w:hAnsi="Times New Roman"/>
                <w:sz w:val="24"/>
                <w:szCs w:val="24"/>
              </w:rPr>
            </w:pPr>
            <w:r>
              <w:rPr>
                <w:rFonts w:ascii="Times New Roman" w:hAnsi="Times New Roman"/>
                <w:sz w:val="24"/>
                <w:szCs w:val="24"/>
              </w:rPr>
              <w:t>VAS “Privatizācijas aģentūra”</w:t>
            </w:r>
          </w:p>
          <w:p w:rsidR="00A948C2" w:rsidRDefault="00252CBE">
            <w:pPr>
              <w:tabs>
                <w:tab w:val="left" w:pos="2552"/>
                <w:tab w:val="left" w:pos="2835"/>
              </w:tabs>
              <w:spacing w:after="0"/>
              <w:jc w:val="center"/>
              <w:rPr>
                <w:rFonts w:ascii="Times New Roman" w:hAnsi="Times New Roman"/>
                <w:sz w:val="24"/>
                <w:szCs w:val="24"/>
              </w:rPr>
            </w:pPr>
            <w:r>
              <w:rPr>
                <w:rFonts w:ascii="Times New Roman" w:hAnsi="Times New Roman"/>
                <w:sz w:val="24"/>
                <w:szCs w:val="24"/>
              </w:rPr>
              <w:t xml:space="preserve">  </w:t>
            </w:r>
            <w:r w:rsidR="00A948C2">
              <w:rPr>
                <w:rFonts w:ascii="Times New Roman" w:hAnsi="Times New Roman"/>
                <w:sz w:val="24"/>
                <w:szCs w:val="24"/>
              </w:rPr>
              <w:t>____________________</w:t>
            </w:r>
            <w:r w:rsidR="00A948C2">
              <w:rPr>
                <w:rFonts w:ascii="Times New Roman" w:eastAsia="Times New Roman" w:hAnsi="Times New Roman"/>
                <w:sz w:val="24"/>
                <w:szCs w:val="24"/>
                <w:lang w:eastAsia="lv-LV"/>
              </w:rPr>
              <w:t xml:space="preserve"> G.Eglīte</w:t>
            </w:r>
          </w:p>
          <w:p w:rsidR="00A948C2" w:rsidRDefault="00A948C2">
            <w:pPr>
              <w:spacing w:after="0"/>
              <w:jc w:val="center"/>
              <w:rPr>
                <w:rFonts w:ascii="Times New Roman" w:hAnsi="Times New Roman"/>
                <w:sz w:val="24"/>
                <w:szCs w:val="24"/>
              </w:rPr>
            </w:pPr>
          </w:p>
          <w:p w:rsidR="00A948C2" w:rsidRDefault="00957811" w:rsidP="00957811">
            <w:pPr>
              <w:tabs>
                <w:tab w:val="left" w:pos="2552"/>
                <w:tab w:val="left" w:pos="2835"/>
              </w:tabs>
              <w:spacing w:after="0"/>
              <w:rPr>
                <w:rFonts w:ascii="Times New Roman" w:eastAsia="Times New Roman" w:hAnsi="Times New Roman"/>
                <w:sz w:val="24"/>
                <w:szCs w:val="24"/>
              </w:rPr>
            </w:pPr>
            <w:r>
              <w:rPr>
                <w:rFonts w:ascii="Times New Roman" w:hAnsi="Times New Roman"/>
                <w:sz w:val="24"/>
                <w:szCs w:val="24"/>
              </w:rPr>
              <w:t xml:space="preserve">    </w:t>
            </w:r>
            <w:r w:rsidR="00252CBE">
              <w:rPr>
                <w:rFonts w:ascii="Times New Roman" w:hAnsi="Times New Roman"/>
                <w:sz w:val="24"/>
                <w:szCs w:val="24"/>
              </w:rPr>
              <w:t>_____________________</w:t>
            </w:r>
          </w:p>
        </w:tc>
      </w:tr>
    </w:tbl>
    <w:p w:rsidR="00A3625B" w:rsidRDefault="00A3625B"/>
    <w:sectPr w:rsidR="00A3625B" w:rsidSect="00C15F9F">
      <w:pgSz w:w="11906" w:h="16838"/>
      <w:pgMar w:top="851" w:right="1416"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6E4115"/>
    <w:multiLevelType w:val="hybridMultilevel"/>
    <w:tmpl w:val="14183C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
    <w:nsid w:val="336D23CC"/>
    <w:multiLevelType w:val="hybridMultilevel"/>
    <w:tmpl w:val="027CB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CC1980"/>
    <w:multiLevelType w:val="hybridMultilevel"/>
    <w:tmpl w:val="83DE5F96"/>
    <w:lvl w:ilvl="0" w:tplc="08748638">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5">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852F55"/>
    <w:multiLevelType w:val="hybridMultilevel"/>
    <w:tmpl w:val="972E29E8"/>
    <w:lvl w:ilvl="0" w:tplc="DA86ECF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8">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9">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930FFC"/>
    <w:multiLevelType w:val="multilevel"/>
    <w:tmpl w:val="5D888C5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57C32CC"/>
    <w:multiLevelType w:val="hybridMultilevel"/>
    <w:tmpl w:val="542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6B3FCF"/>
    <w:multiLevelType w:val="hybridMultilevel"/>
    <w:tmpl w:val="A664C2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7F372914"/>
    <w:multiLevelType w:val="hybridMultilevel"/>
    <w:tmpl w:val="B09822C4"/>
    <w:lvl w:ilvl="0" w:tplc="9AD2E4D8">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7A"/>
    <w:rsid w:val="0005288F"/>
    <w:rsid w:val="0009731E"/>
    <w:rsid w:val="000B664F"/>
    <w:rsid w:val="000D6E09"/>
    <w:rsid w:val="00133137"/>
    <w:rsid w:val="001426B4"/>
    <w:rsid w:val="00153322"/>
    <w:rsid w:val="00165353"/>
    <w:rsid w:val="001E703C"/>
    <w:rsid w:val="001F715D"/>
    <w:rsid w:val="00244DC3"/>
    <w:rsid w:val="00252CBE"/>
    <w:rsid w:val="002551A8"/>
    <w:rsid w:val="00263834"/>
    <w:rsid w:val="00286682"/>
    <w:rsid w:val="002A49AF"/>
    <w:rsid w:val="002F548A"/>
    <w:rsid w:val="003169B3"/>
    <w:rsid w:val="0038195E"/>
    <w:rsid w:val="00391BE9"/>
    <w:rsid w:val="003A08F1"/>
    <w:rsid w:val="003D255F"/>
    <w:rsid w:val="003F7556"/>
    <w:rsid w:val="00474F5D"/>
    <w:rsid w:val="00481024"/>
    <w:rsid w:val="0048425E"/>
    <w:rsid w:val="004E3A46"/>
    <w:rsid w:val="004F4467"/>
    <w:rsid w:val="004F6AC1"/>
    <w:rsid w:val="00500E5C"/>
    <w:rsid w:val="0062704C"/>
    <w:rsid w:val="006557BB"/>
    <w:rsid w:val="00667224"/>
    <w:rsid w:val="00670D71"/>
    <w:rsid w:val="00691887"/>
    <w:rsid w:val="006964DC"/>
    <w:rsid w:val="006C6D12"/>
    <w:rsid w:val="007527EC"/>
    <w:rsid w:val="007603EC"/>
    <w:rsid w:val="007C6C50"/>
    <w:rsid w:val="007D2080"/>
    <w:rsid w:val="007D2C46"/>
    <w:rsid w:val="00806FA5"/>
    <w:rsid w:val="008510ED"/>
    <w:rsid w:val="0086776C"/>
    <w:rsid w:val="008729CB"/>
    <w:rsid w:val="00890D91"/>
    <w:rsid w:val="008A239E"/>
    <w:rsid w:val="009430A1"/>
    <w:rsid w:val="00957811"/>
    <w:rsid w:val="009629F8"/>
    <w:rsid w:val="0098517A"/>
    <w:rsid w:val="009A502E"/>
    <w:rsid w:val="009B7BD7"/>
    <w:rsid w:val="009E2011"/>
    <w:rsid w:val="00A16E93"/>
    <w:rsid w:val="00A257EE"/>
    <w:rsid w:val="00A3625B"/>
    <w:rsid w:val="00A509AB"/>
    <w:rsid w:val="00A617A5"/>
    <w:rsid w:val="00A948C2"/>
    <w:rsid w:val="00B31A24"/>
    <w:rsid w:val="00B5311B"/>
    <w:rsid w:val="00B553FA"/>
    <w:rsid w:val="00B83F8A"/>
    <w:rsid w:val="00B96D83"/>
    <w:rsid w:val="00BA64E3"/>
    <w:rsid w:val="00C1511A"/>
    <w:rsid w:val="00C15F9F"/>
    <w:rsid w:val="00CF64AF"/>
    <w:rsid w:val="00D24004"/>
    <w:rsid w:val="00D24E1E"/>
    <w:rsid w:val="00D505AE"/>
    <w:rsid w:val="00D90892"/>
    <w:rsid w:val="00DE17D6"/>
    <w:rsid w:val="00DE4FC1"/>
    <w:rsid w:val="00DE5BB5"/>
    <w:rsid w:val="00DF3C55"/>
    <w:rsid w:val="00E330E2"/>
    <w:rsid w:val="00EC0BB5"/>
    <w:rsid w:val="00F16E6A"/>
    <w:rsid w:val="00FB6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 w:type="paragraph" w:styleId="Subtitle">
    <w:name w:val="Subtitle"/>
    <w:basedOn w:val="Normal"/>
    <w:link w:val="SubtitleChar"/>
    <w:qFormat/>
    <w:rsid w:val="004F6AC1"/>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4F6AC1"/>
    <w:rPr>
      <w:rFonts w:eastAsia="Times New Roman"/>
      <w:b/>
      <w:sz w:val="28"/>
      <w:szCs w:val="20"/>
      <w:lang w:val="fr-B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 w:type="paragraph" w:styleId="Subtitle">
    <w:name w:val="Subtitle"/>
    <w:basedOn w:val="Normal"/>
    <w:link w:val="SubtitleChar"/>
    <w:qFormat/>
    <w:rsid w:val="004F6AC1"/>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4F6AC1"/>
    <w:rPr>
      <w:rFonts w:eastAsia="Times New Roman"/>
      <w:b/>
      <w:sz w:val="28"/>
      <w:szCs w:val="20"/>
      <w:lang w:val="fr-B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760">
      <w:bodyDiv w:val="1"/>
      <w:marLeft w:val="0"/>
      <w:marRight w:val="0"/>
      <w:marTop w:val="0"/>
      <w:marBottom w:val="0"/>
      <w:divBdr>
        <w:top w:val="none" w:sz="0" w:space="0" w:color="auto"/>
        <w:left w:val="none" w:sz="0" w:space="0" w:color="auto"/>
        <w:bottom w:val="none" w:sz="0" w:space="0" w:color="auto"/>
        <w:right w:val="none" w:sz="0" w:space="0" w:color="auto"/>
      </w:divBdr>
    </w:div>
    <w:div w:id="452985644">
      <w:bodyDiv w:val="1"/>
      <w:marLeft w:val="0"/>
      <w:marRight w:val="0"/>
      <w:marTop w:val="0"/>
      <w:marBottom w:val="0"/>
      <w:divBdr>
        <w:top w:val="none" w:sz="0" w:space="0" w:color="auto"/>
        <w:left w:val="none" w:sz="0" w:space="0" w:color="auto"/>
        <w:bottom w:val="none" w:sz="0" w:space="0" w:color="auto"/>
        <w:right w:val="none" w:sz="0" w:space="0" w:color="auto"/>
      </w:divBdr>
    </w:div>
    <w:div w:id="496115321">
      <w:bodyDiv w:val="1"/>
      <w:marLeft w:val="0"/>
      <w:marRight w:val="0"/>
      <w:marTop w:val="0"/>
      <w:marBottom w:val="0"/>
      <w:divBdr>
        <w:top w:val="none" w:sz="0" w:space="0" w:color="auto"/>
        <w:left w:val="none" w:sz="0" w:space="0" w:color="auto"/>
        <w:bottom w:val="none" w:sz="0" w:space="0" w:color="auto"/>
        <w:right w:val="none" w:sz="0" w:space="0" w:color="auto"/>
      </w:divBdr>
    </w:div>
    <w:div w:id="13063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0523-C364-48BB-BE60-4BEFC1A9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22016</Words>
  <Characters>12550</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Vilsone</dc:creator>
  <cp:lastModifiedBy>Ingrīda Purmale</cp:lastModifiedBy>
  <cp:revision>5</cp:revision>
  <dcterms:created xsi:type="dcterms:W3CDTF">2016-03-11T11:54:00Z</dcterms:created>
  <dcterms:modified xsi:type="dcterms:W3CDTF">2016-03-15T07:04:00Z</dcterms:modified>
</cp:coreProperties>
</file>