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371FBD" w:rsidP="00800D80">
            <w:pPr>
              <w:pStyle w:val="Apakvirsraksts"/>
              <w:rPr>
                <w:b/>
                <w:sz w:val="22"/>
              </w:rPr>
            </w:pPr>
            <w:r w:rsidRPr="00371FBD">
              <w:rPr>
                <w:b/>
              </w:rPr>
              <w:t xml:space="preserve">IP telefonijas un mobilo sakaru pakalpojumu nodrošināšana AS "Publisko aktīvu pārvaldītājs </w:t>
            </w:r>
            <w:proofErr w:type="spellStart"/>
            <w:r w:rsidRPr="00371FBD">
              <w:rPr>
                <w:b/>
              </w:rPr>
              <w:t>Possessor</w:t>
            </w:r>
            <w:proofErr w:type="spellEnd"/>
            <w:r w:rsidRPr="00371FBD">
              <w:rPr>
                <w:b/>
              </w:rPr>
              <w:t>" vajadzībām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20</w:t>
      </w:r>
      <w:r w:rsidR="002106CD" w:rsidRPr="006D0785">
        <w:rPr>
          <w:b/>
          <w:szCs w:val="24"/>
        </w:rPr>
        <w:t>/</w:t>
      </w:r>
      <w:r w:rsidR="00371FBD">
        <w:rPr>
          <w:b/>
          <w:szCs w:val="24"/>
        </w:rPr>
        <w:t>26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71FBD">
        <w:rPr>
          <w:szCs w:val="24"/>
          <w:u w:val="single"/>
        </w:rPr>
        <w:t>26.05.</w:t>
      </w:r>
      <w:r w:rsidR="002106CD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:rsidTr="006322D4">
        <w:trPr>
          <w:cantSplit/>
          <w:trHeight w:val="1197"/>
        </w:trPr>
        <w:tc>
          <w:tcPr>
            <w:tcW w:w="2552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825C71">
              <w:rPr>
                <w:b/>
                <w:bCs/>
              </w:rPr>
              <w:t>līgumcena EUR bez PVN</w:t>
            </w:r>
          </w:p>
        </w:tc>
      </w:tr>
      <w:tr w:rsidR="00AA151E" w:rsidRPr="00B64A8B" w:rsidTr="006322D4">
        <w:trPr>
          <w:cantSplit/>
          <w:trHeight w:val="620"/>
        </w:trPr>
        <w:tc>
          <w:tcPr>
            <w:tcW w:w="2552" w:type="dxa"/>
            <w:vAlign w:val="center"/>
          </w:tcPr>
          <w:p w:rsidR="00AA151E" w:rsidRPr="00371FBD" w:rsidRDefault="00371FBD" w:rsidP="00AA151E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bookmarkStart w:id="0" w:name="_GoBack" w:colFirst="0" w:colLast="0"/>
            <w:r w:rsidRPr="00371FBD">
              <w:rPr>
                <w:b/>
                <w:bCs/>
                <w:szCs w:val="24"/>
              </w:rPr>
              <w:t>“Latvijas Mobilais Telefons” SIA</w:t>
            </w:r>
          </w:p>
        </w:tc>
        <w:tc>
          <w:tcPr>
            <w:tcW w:w="1985" w:type="dxa"/>
            <w:vAlign w:val="center"/>
          </w:tcPr>
          <w:p w:rsidR="00AA151E" w:rsidRPr="00710E4B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50003050931</w:t>
            </w:r>
          </w:p>
        </w:tc>
        <w:tc>
          <w:tcPr>
            <w:tcW w:w="3005" w:type="dxa"/>
            <w:vAlign w:val="center"/>
          </w:tcPr>
          <w:p w:rsidR="00371FBD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Ropažu iela 6, Rīga, </w:t>
            </w:r>
          </w:p>
          <w:p w:rsidR="00AA151E" w:rsidRPr="00710E4B" w:rsidRDefault="00371FBD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1843" w:type="dxa"/>
          </w:tcPr>
          <w:p w:rsidR="00AA151E" w:rsidRPr="00AA12C8" w:rsidRDefault="00371FBD" w:rsidP="00AA151E">
            <w:pPr>
              <w:jc w:val="center"/>
              <w:outlineLvl w:val="0"/>
            </w:pPr>
            <w:r>
              <w:t>41 999.99</w:t>
            </w:r>
          </w:p>
        </w:tc>
      </w:tr>
      <w:bookmarkEnd w:id="0"/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71FBD">
        <w:rPr>
          <w:szCs w:val="24"/>
          <w:u w:val="single"/>
        </w:rPr>
        <w:t>27.05</w:t>
      </w:r>
      <w:r w:rsidR="002106CD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1FBD"/>
    <w:rsid w:val="00384E19"/>
    <w:rsid w:val="003E465B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25C71"/>
    <w:rsid w:val="00850EAA"/>
    <w:rsid w:val="00862976"/>
    <w:rsid w:val="0086496B"/>
    <w:rsid w:val="00865E69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9E1484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C686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2020-05-26T13:27:00Z</dcterms:created>
  <dcterms:modified xsi:type="dcterms:W3CDTF">2020-05-26T13:31:00Z</dcterms:modified>
</cp:coreProperties>
</file>