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0048" w14:textId="77777777" w:rsidR="00D629C6" w:rsidRDefault="00D629C6" w:rsidP="00D629C6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DEKLARĀCIJA</w:t>
      </w:r>
    </w:p>
    <w:p w14:paraId="74669C7A" w14:textId="77777777" w:rsidR="00D629C6" w:rsidRDefault="00D629C6" w:rsidP="00D629C6">
      <w:pPr>
        <w:rPr>
          <w:sz w:val="24"/>
          <w:lang w:val="lv-LV"/>
        </w:rPr>
      </w:pPr>
    </w:p>
    <w:p w14:paraId="1F8DECCF" w14:textId="77777777" w:rsidR="00D629C6" w:rsidRDefault="00D629C6" w:rsidP="00AD7B8D">
      <w:pPr>
        <w:ind w:firstLine="720"/>
        <w:rPr>
          <w:sz w:val="24"/>
          <w:lang w:val="lv-LV"/>
        </w:rPr>
      </w:pPr>
    </w:p>
    <w:p w14:paraId="0AFDD8EC" w14:textId="5ADABFBE" w:rsidR="00D629C6" w:rsidRDefault="007775E0" w:rsidP="007775E0">
      <w:pPr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</w:t>
      </w:r>
      <w:r w:rsidR="00AD7B8D">
        <w:rPr>
          <w:sz w:val="24"/>
          <w:lang w:val="lv-LV"/>
        </w:rPr>
        <w:t xml:space="preserve">, </w:t>
      </w:r>
      <w:r>
        <w:rPr>
          <w:sz w:val="24"/>
          <w:lang w:val="lv-LV"/>
        </w:rPr>
        <w:t xml:space="preserve">personas kods vai </w:t>
      </w:r>
      <w:r w:rsidR="00AD7B8D">
        <w:rPr>
          <w:sz w:val="24"/>
          <w:lang w:val="lv-LV"/>
        </w:rPr>
        <w:t>vienotais reģistrācijas Nr.</w:t>
      </w:r>
      <w:r>
        <w:rPr>
          <w:sz w:val="24"/>
          <w:lang w:val="lv-LV"/>
        </w:rPr>
        <w:t>______________________________________________</w:t>
      </w:r>
      <w:r w:rsidR="00AD7B8D">
        <w:rPr>
          <w:sz w:val="24"/>
          <w:lang w:val="lv-LV"/>
        </w:rPr>
        <w:t xml:space="preserve">, adrese, </w:t>
      </w:r>
      <w:r w:rsidR="00D629C6">
        <w:rPr>
          <w:sz w:val="24"/>
          <w:lang w:val="lv-LV"/>
        </w:rPr>
        <w:t>apliecina, ka:</w:t>
      </w:r>
    </w:p>
    <w:p w14:paraId="477798A5" w14:textId="77777777" w:rsidR="00D629C6" w:rsidRDefault="00D629C6" w:rsidP="00D629C6">
      <w:pPr>
        <w:jc w:val="both"/>
        <w:rPr>
          <w:sz w:val="24"/>
          <w:lang w:val="lv-LV"/>
        </w:rPr>
      </w:pPr>
    </w:p>
    <w:p w14:paraId="4E2EA4F4" w14:textId="5D0F5A57" w:rsidR="00377CAF" w:rsidRPr="000578AD" w:rsidRDefault="00D629C6" w:rsidP="00AD7B8D">
      <w:pPr>
        <w:numPr>
          <w:ilvl w:val="0"/>
          <w:numId w:val="1"/>
        </w:numPr>
        <w:jc w:val="both"/>
        <w:rPr>
          <w:bCs/>
          <w:sz w:val="24"/>
          <w:lang w:val="lv-LV"/>
        </w:rPr>
      </w:pPr>
      <w:r w:rsidRPr="00AD7B8D">
        <w:rPr>
          <w:sz w:val="24"/>
          <w:lang w:val="lv-LV"/>
        </w:rPr>
        <w:t>visi maksāšanas līdzekļi, kur</w:t>
      </w:r>
      <w:r w:rsidR="007775E0">
        <w:rPr>
          <w:sz w:val="24"/>
          <w:lang w:val="lv-LV"/>
        </w:rPr>
        <w:t>i</w:t>
      </w:r>
      <w:r w:rsidRPr="00AD7B8D">
        <w:rPr>
          <w:sz w:val="24"/>
          <w:lang w:val="lv-LV"/>
        </w:rPr>
        <w:t xml:space="preserve"> t</w:t>
      </w:r>
      <w:r w:rsidR="007775E0">
        <w:rPr>
          <w:sz w:val="24"/>
          <w:lang w:val="lv-LV"/>
        </w:rPr>
        <w:t>iks</w:t>
      </w:r>
      <w:r w:rsidRPr="00AD7B8D">
        <w:rPr>
          <w:sz w:val="24"/>
          <w:lang w:val="lv-LV"/>
        </w:rPr>
        <w:t xml:space="preserve"> izmanto</w:t>
      </w:r>
      <w:r w:rsidR="007775E0">
        <w:rPr>
          <w:sz w:val="24"/>
          <w:lang w:val="lv-LV"/>
        </w:rPr>
        <w:t xml:space="preserve">ti </w:t>
      </w:r>
      <w:r w:rsidRPr="00AD7B8D">
        <w:rPr>
          <w:sz w:val="24"/>
          <w:lang w:val="lv-LV"/>
        </w:rPr>
        <w:t xml:space="preserve">samaksai par </w:t>
      </w:r>
      <w:r w:rsidR="007775E0">
        <w:rPr>
          <w:b/>
          <w:sz w:val="24"/>
          <w:lang w:val="lv-LV"/>
        </w:rPr>
        <w:t xml:space="preserve">nekustamā īpašuma </w:t>
      </w:r>
      <w:r w:rsidR="009379F0">
        <w:rPr>
          <w:b/>
          <w:sz w:val="24"/>
          <w:lang w:val="lv-LV"/>
        </w:rPr>
        <w:t>Akmeņu ielā 15-601, Rīgā</w:t>
      </w:r>
      <w:r w:rsidR="007775E0">
        <w:rPr>
          <w:b/>
          <w:sz w:val="24"/>
          <w:lang w:val="lv-LV"/>
        </w:rPr>
        <w:t>, kadastra Nr.</w:t>
      </w:r>
      <w:r w:rsidR="009379F0">
        <w:rPr>
          <w:b/>
          <w:sz w:val="24"/>
          <w:lang w:val="lv-LV"/>
        </w:rPr>
        <w:t xml:space="preserve">01009189757, </w:t>
      </w:r>
      <w:r w:rsidR="007775E0">
        <w:rPr>
          <w:b/>
          <w:sz w:val="24"/>
          <w:lang w:val="lv-LV"/>
        </w:rPr>
        <w:t>pirkumu</w:t>
      </w:r>
      <w:r w:rsidR="00AD7B8D" w:rsidRPr="00AD7B8D">
        <w:rPr>
          <w:bCs/>
          <w:sz w:val="24"/>
          <w:lang w:val="lv-LV"/>
        </w:rPr>
        <w:t xml:space="preserve">, </w:t>
      </w:r>
      <w:r w:rsidRPr="00AD7B8D">
        <w:rPr>
          <w:sz w:val="24"/>
          <w:lang w:val="lv-LV"/>
        </w:rPr>
        <w:t>ir un tiks iegūti tikai likumīgā ceļā, t.i.</w:t>
      </w:r>
    </w:p>
    <w:p w14:paraId="09EC16F2" w14:textId="77777777" w:rsidR="000578AD" w:rsidRPr="000578AD" w:rsidRDefault="000578AD" w:rsidP="000578AD">
      <w:pPr>
        <w:jc w:val="both"/>
        <w:rPr>
          <w:sz w:val="24"/>
          <w:lang w:val="lv-LV"/>
        </w:rPr>
      </w:pPr>
      <w:r w:rsidRPr="000578AD">
        <w:rPr>
          <w:sz w:val="24"/>
          <w:lang w:val="lv-LV"/>
        </w:rPr>
        <w:t>_____________________________________________________________________</w:t>
      </w:r>
    </w:p>
    <w:p w14:paraId="4139007B" w14:textId="0EC2E8D7" w:rsidR="000578AD" w:rsidRPr="000578AD" w:rsidRDefault="000578AD" w:rsidP="000578AD">
      <w:pPr>
        <w:pStyle w:val="ListParagraph"/>
        <w:jc w:val="center"/>
        <w:rPr>
          <w:sz w:val="18"/>
          <w:lang w:val="lv-LV"/>
        </w:rPr>
      </w:pPr>
      <w:r w:rsidRPr="000578AD">
        <w:rPr>
          <w:sz w:val="18"/>
          <w:lang w:val="lv-LV"/>
        </w:rPr>
        <w:t>(</w:t>
      </w:r>
      <w:r>
        <w:rPr>
          <w:sz w:val="18"/>
          <w:lang w:val="lv-LV"/>
        </w:rPr>
        <w:t xml:space="preserve">līdzekļu </w:t>
      </w:r>
      <w:r w:rsidR="00AD7B8D">
        <w:rPr>
          <w:sz w:val="18"/>
          <w:lang w:val="lv-LV"/>
        </w:rPr>
        <w:t>ieguves avots</w:t>
      </w:r>
      <w:r w:rsidRPr="000578AD">
        <w:rPr>
          <w:sz w:val="18"/>
          <w:lang w:val="lv-LV"/>
        </w:rPr>
        <w:t>)</w:t>
      </w:r>
    </w:p>
    <w:p w14:paraId="41B33EFF" w14:textId="77777777" w:rsidR="00D629C6" w:rsidRDefault="00D629C6" w:rsidP="00D629C6">
      <w:pPr>
        <w:jc w:val="both"/>
        <w:rPr>
          <w:sz w:val="24"/>
          <w:lang w:val="lv-LV"/>
        </w:rPr>
      </w:pPr>
    </w:p>
    <w:p w14:paraId="148489BE" w14:textId="62F93353" w:rsidR="00D629C6" w:rsidRDefault="00D629C6" w:rsidP="000578AD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259A8">
        <w:rPr>
          <w:sz w:val="24"/>
          <w:lang w:val="lv-LV"/>
        </w:rPr>
        <w:t>nav valsts vai pašvaldības noteikto nodokļu maksājumu parādu</w:t>
      </w:r>
      <w:r w:rsidR="007775E0">
        <w:rPr>
          <w:sz w:val="24"/>
          <w:lang w:val="lv-LV"/>
        </w:rPr>
        <w:t>;</w:t>
      </w:r>
    </w:p>
    <w:p w14:paraId="769317E0" w14:textId="532ACCF9" w:rsidR="007775E0" w:rsidRPr="008259A8" w:rsidRDefault="007775E0" w:rsidP="000578AD">
      <w:pPr>
        <w:numPr>
          <w:ilvl w:val="0"/>
          <w:numId w:val="1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nav parādsaistību pret nekustamā īpašuma īpašnieku SIA “REAP”, vienotais reģistrācijas Nr.40203106704 un tās mātes sabiedrību SIA “Publisko aktīvu pārvaldītājs Possessor”, vienotais reģistrācijas Nr.40003192154.</w:t>
      </w:r>
    </w:p>
    <w:p w14:paraId="3BA4EDFA" w14:textId="77777777" w:rsidR="00D629C6" w:rsidRPr="008259A8" w:rsidRDefault="00D629C6" w:rsidP="00D629C6">
      <w:pPr>
        <w:ind w:firstLine="720"/>
        <w:jc w:val="both"/>
        <w:rPr>
          <w:sz w:val="24"/>
          <w:lang w:val="lv-LV"/>
        </w:rPr>
      </w:pPr>
    </w:p>
    <w:p w14:paraId="4E8F3992" w14:textId="77777777" w:rsidR="00D629C6" w:rsidRDefault="00D629C6" w:rsidP="00D629C6">
      <w:pPr>
        <w:rPr>
          <w:sz w:val="24"/>
          <w:lang w:val="lv-LV"/>
        </w:rPr>
      </w:pPr>
    </w:p>
    <w:p w14:paraId="67A06DDA" w14:textId="77777777" w:rsidR="00D629C6" w:rsidRDefault="00D629C6" w:rsidP="00D629C6">
      <w:pPr>
        <w:rPr>
          <w:sz w:val="24"/>
          <w:lang w:val="lv-LV"/>
        </w:rPr>
      </w:pPr>
    </w:p>
    <w:p w14:paraId="121EFCB5" w14:textId="5A6506C1" w:rsidR="00D629C6" w:rsidRPr="00AD7B8D" w:rsidRDefault="00AD7B8D" w:rsidP="00D629C6">
      <w:pPr>
        <w:rPr>
          <w:i/>
          <w:iCs/>
          <w:sz w:val="24"/>
          <w:szCs w:val="24"/>
          <w:lang w:val="lv-LV"/>
        </w:rPr>
      </w:pPr>
      <w:r w:rsidRPr="00AD7B8D">
        <w:rPr>
          <w:i/>
          <w:iCs/>
          <w:sz w:val="24"/>
          <w:szCs w:val="24"/>
          <w:lang w:val="lv-LV"/>
        </w:rPr>
        <w:t>Datums skatāms laika zīmogā</w:t>
      </w:r>
    </w:p>
    <w:p w14:paraId="3769B1A6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1CFCA1A3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08E90A9E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49F1CC1B" w14:textId="77777777" w:rsidR="00AD7B8D" w:rsidRDefault="00AD7B8D" w:rsidP="00D629C6">
      <w:pPr>
        <w:rPr>
          <w:i/>
          <w:iCs/>
          <w:sz w:val="1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2"/>
      </w:tblGrid>
      <w:tr w:rsidR="00AD7B8D" w:rsidRPr="00AD7B8D" w14:paraId="6012D229" w14:textId="77777777" w:rsidTr="00AD7B8D">
        <w:trPr>
          <w:trHeight w:val="141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254841D8" w14:textId="6F490DA9" w:rsidR="00AD7B8D" w:rsidRPr="00AD7B8D" w:rsidRDefault="00AD7B8D" w:rsidP="00AD7B8D">
            <w:pPr>
              <w:spacing w:line="276" w:lineRule="auto"/>
              <w:jc w:val="center"/>
              <w:rPr>
                <w:caps/>
                <w:sz w:val="24"/>
                <w:szCs w:val="24"/>
                <w:lang w:val="lv-LV"/>
              </w:rPr>
            </w:pPr>
            <w:bookmarkStart w:id="0" w:name="edoc_info"/>
            <w:r w:rsidRPr="00AD7B8D">
              <w:rPr>
                <w:caps/>
                <w:sz w:val="24"/>
                <w:szCs w:val="24"/>
                <w:lang w:val="lv-LV"/>
              </w:rPr>
              <w:t>Dokuments parakstīts ar drošu elektronisko parakstu un satur laika zīmogu</w:t>
            </w:r>
            <w:bookmarkEnd w:id="0"/>
          </w:p>
        </w:tc>
      </w:tr>
    </w:tbl>
    <w:p w14:paraId="373DC02D" w14:textId="77777777" w:rsidR="00AD7B8D" w:rsidRPr="00AD7B8D" w:rsidRDefault="00AD7B8D" w:rsidP="00D629C6">
      <w:pPr>
        <w:rPr>
          <w:i/>
          <w:iCs/>
          <w:sz w:val="18"/>
        </w:rPr>
      </w:pPr>
    </w:p>
    <w:sectPr w:rsidR="00AD7B8D" w:rsidRPr="00AD7B8D" w:rsidSect="009C2742">
      <w:head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BE6F" w14:textId="77777777" w:rsidR="007775E0" w:rsidRDefault="007775E0" w:rsidP="007775E0">
      <w:r>
        <w:separator/>
      </w:r>
    </w:p>
  </w:endnote>
  <w:endnote w:type="continuationSeparator" w:id="0">
    <w:p w14:paraId="7161972C" w14:textId="77777777" w:rsidR="007775E0" w:rsidRDefault="007775E0" w:rsidP="0077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6231" w14:textId="77777777" w:rsidR="007775E0" w:rsidRDefault="007775E0" w:rsidP="007775E0">
      <w:r>
        <w:separator/>
      </w:r>
    </w:p>
  </w:footnote>
  <w:footnote w:type="continuationSeparator" w:id="0">
    <w:p w14:paraId="17A18F60" w14:textId="77777777" w:rsidR="007775E0" w:rsidRDefault="007775E0" w:rsidP="0077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CD62" w14:textId="567AE2CE" w:rsidR="006B690C" w:rsidRPr="000E6CB7" w:rsidRDefault="006B690C" w:rsidP="006B690C">
    <w:pPr>
      <w:pStyle w:val="Header"/>
      <w:jc w:val="right"/>
      <w:rPr>
        <w:rFonts w:ascii="Times New Roman" w:hAnsi="Times New Roman"/>
        <w:b/>
        <w:bCs/>
        <w:sz w:val="18"/>
        <w:szCs w:val="18"/>
        <w:lang w:val="lv-LV"/>
      </w:rPr>
    </w:pPr>
    <w:r w:rsidRPr="000E6CB7">
      <w:rPr>
        <w:rFonts w:ascii="Times New Roman" w:hAnsi="Times New Roman"/>
        <w:b/>
        <w:bCs/>
        <w:sz w:val="18"/>
        <w:szCs w:val="18"/>
        <w:lang w:val="lv-LV"/>
      </w:rPr>
      <w:t>Pielikums Nr.4</w:t>
    </w:r>
  </w:p>
  <w:p w14:paraId="78856EF8" w14:textId="77777777" w:rsidR="009E4427" w:rsidRPr="009E4427" w:rsidRDefault="009E4427" w:rsidP="009E4427">
    <w:pPr>
      <w:pStyle w:val="Header"/>
      <w:jc w:val="right"/>
      <w:rPr>
        <w:sz w:val="18"/>
        <w:szCs w:val="18"/>
        <w:lang w:val="lv-LV"/>
      </w:rPr>
    </w:pPr>
    <w:r w:rsidRPr="009E4427">
      <w:rPr>
        <w:sz w:val="18"/>
        <w:szCs w:val="18"/>
        <w:lang w:val="lv-LV"/>
      </w:rPr>
      <w:t>Neapdzīvojamās telpas Nr. 601</w:t>
    </w:r>
    <w:r w:rsidRPr="009E4427">
      <w:rPr>
        <w:rFonts w:eastAsia="Calibri"/>
        <w:sz w:val="18"/>
        <w:szCs w:val="18"/>
        <w:lang w:val="lv-LV"/>
      </w:rPr>
      <w:t xml:space="preserve">, </w:t>
    </w:r>
    <w:r w:rsidRPr="009E4427">
      <w:rPr>
        <w:sz w:val="18"/>
        <w:szCs w:val="18"/>
        <w:lang w:val="lv-LV"/>
      </w:rPr>
      <w:t>Akmeņu ielā 15 - 601</w:t>
    </w:r>
    <w:r w:rsidRPr="009E4427">
      <w:rPr>
        <w:rFonts w:eastAsia="Calibri"/>
        <w:sz w:val="18"/>
        <w:szCs w:val="18"/>
        <w:lang w:val="lv-LV"/>
      </w:rPr>
      <w:t>, Rīgā</w:t>
    </w:r>
    <w:r w:rsidRPr="009E4427">
      <w:rPr>
        <w:sz w:val="18"/>
        <w:szCs w:val="18"/>
        <w:lang w:val="lv-LV"/>
      </w:rPr>
      <w:t xml:space="preserve">, </w:t>
    </w:r>
  </w:p>
  <w:p w14:paraId="31FF1A01" w14:textId="77777777" w:rsidR="009E4427" w:rsidRPr="008B377C" w:rsidRDefault="009E4427" w:rsidP="009E4427">
    <w:pPr>
      <w:pStyle w:val="Header"/>
      <w:jc w:val="right"/>
      <w:rPr>
        <w:sz w:val="18"/>
        <w:szCs w:val="18"/>
      </w:rPr>
    </w:pPr>
    <w:r w:rsidRPr="008B377C">
      <w:rPr>
        <w:sz w:val="18"/>
        <w:szCs w:val="18"/>
      </w:rPr>
      <w:t>kadastra Nr.</w:t>
    </w:r>
    <w:r w:rsidRPr="0017186A">
      <w:rPr>
        <w:szCs w:val="24"/>
      </w:rPr>
      <w:t xml:space="preserve"> </w:t>
    </w:r>
    <w:r w:rsidRPr="0017186A">
      <w:rPr>
        <w:sz w:val="18"/>
        <w:szCs w:val="18"/>
      </w:rPr>
      <w:t>01009189757</w:t>
    </w:r>
    <w:r w:rsidRPr="008B377C">
      <w:rPr>
        <w:sz w:val="18"/>
        <w:szCs w:val="18"/>
      </w:rPr>
      <w:t>,</w:t>
    </w:r>
  </w:p>
  <w:p w14:paraId="22956039" w14:textId="77777777" w:rsidR="009E4427" w:rsidRPr="008B377C" w:rsidRDefault="009E4427" w:rsidP="009E4427">
    <w:pPr>
      <w:pStyle w:val="Header"/>
      <w:jc w:val="right"/>
      <w:rPr>
        <w:sz w:val="18"/>
        <w:szCs w:val="18"/>
      </w:rPr>
    </w:pPr>
    <w:r w:rsidRPr="008B377C">
      <w:rPr>
        <w:sz w:val="18"/>
        <w:szCs w:val="18"/>
      </w:rPr>
      <w:t xml:space="preserve">elektroniskās izsoles noteikumiem </w:t>
    </w:r>
  </w:p>
  <w:p w14:paraId="1146418D" w14:textId="6724BCAB" w:rsidR="007775E0" w:rsidRPr="006B690C" w:rsidRDefault="007775E0" w:rsidP="006B6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4C54"/>
    <w:multiLevelType w:val="hybridMultilevel"/>
    <w:tmpl w:val="07AA537A"/>
    <w:lvl w:ilvl="0" w:tplc="29D659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A91"/>
    <w:multiLevelType w:val="hybridMultilevel"/>
    <w:tmpl w:val="A27CE6F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BF6EEE"/>
    <w:multiLevelType w:val="hybridMultilevel"/>
    <w:tmpl w:val="185024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54">
    <w:abstractNumId w:val="2"/>
  </w:num>
  <w:num w:numId="2" w16cid:durableId="1122647563">
    <w:abstractNumId w:val="1"/>
  </w:num>
  <w:num w:numId="3" w16cid:durableId="9546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C6"/>
    <w:rsid w:val="000578AD"/>
    <w:rsid w:val="000845AD"/>
    <w:rsid w:val="000E6CB7"/>
    <w:rsid w:val="000F655D"/>
    <w:rsid w:val="00291BFE"/>
    <w:rsid w:val="00377CAF"/>
    <w:rsid w:val="0051010D"/>
    <w:rsid w:val="006B690C"/>
    <w:rsid w:val="007010E3"/>
    <w:rsid w:val="007775E0"/>
    <w:rsid w:val="00900977"/>
    <w:rsid w:val="00902702"/>
    <w:rsid w:val="009379F0"/>
    <w:rsid w:val="009C2742"/>
    <w:rsid w:val="009E4427"/>
    <w:rsid w:val="00A50261"/>
    <w:rsid w:val="00A50569"/>
    <w:rsid w:val="00AD7B8D"/>
    <w:rsid w:val="00B231FA"/>
    <w:rsid w:val="00D629C6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A3556FA"/>
  <w15:chartTrackingRefBased/>
  <w15:docId w15:val="{DEEA20DC-E557-4180-BDF0-35E5B31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16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C6"/>
    <w:pPr>
      <w:spacing w:after="0" w:line="240" w:lineRule="auto"/>
    </w:pPr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AD"/>
    <w:pPr>
      <w:ind w:left="720"/>
      <w:contextualSpacing/>
    </w:pPr>
  </w:style>
  <w:style w:type="table" w:styleId="TableGrid">
    <w:name w:val="Table Grid"/>
    <w:basedOn w:val="TableNormal"/>
    <w:uiPriority w:val="59"/>
    <w:rsid w:val="00AD7B8D"/>
    <w:pPr>
      <w:spacing w:after="0" w:line="240" w:lineRule="auto"/>
    </w:pPr>
    <w:rPr>
      <w:rFonts w:eastAsia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E0"/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75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E0"/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Ališauska</dc:creator>
  <cp:keywords/>
  <dc:description/>
  <cp:lastModifiedBy>Iveta Ališauska</cp:lastModifiedBy>
  <cp:revision>7</cp:revision>
  <dcterms:created xsi:type="dcterms:W3CDTF">2024-06-14T08:32:00Z</dcterms:created>
  <dcterms:modified xsi:type="dcterms:W3CDTF">2024-09-30T05:40:00Z</dcterms:modified>
</cp:coreProperties>
</file>